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65" w:type="dxa"/>
        <w:tblLayout w:type="fixed"/>
        <w:tblLook w:val="0600" w:firstRow="0" w:lastRow="0" w:firstColumn="0" w:lastColumn="0" w:noHBand="1" w:noVBand="1"/>
      </w:tblPr>
      <w:tblGrid>
        <w:gridCol w:w="421"/>
        <w:gridCol w:w="4912"/>
        <w:gridCol w:w="62"/>
        <w:gridCol w:w="4244"/>
        <w:gridCol w:w="26"/>
      </w:tblGrid>
      <w:tr w:rsidR="00A81248" w:rsidRPr="00AD37E4" w14:paraId="42EB4617" w14:textId="77777777" w:rsidTr="00B36EB4">
        <w:trPr>
          <w:gridAfter w:val="1"/>
          <w:wAfter w:w="26" w:type="dxa"/>
        </w:trPr>
        <w:tc>
          <w:tcPr>
            <w:tcW w:w="5395" w:type="dxa"/>
            <w:gridSpan w:val="3"/>
          </w:tcPr>
          <w:p w14:paraId="50CAD8CC" w14:textId="1C817B00" w:rsidR="00A81248" w:rsidRPr="00AD37E4" w:rsidRDefault="00A81248" w:rsidP="00A81248">
            <w:pPr>
              <w:pStyle w:val="Elementogrficodencora"/>
              <w:rPr>
                <w:noProof/>
                <w:lang w:val="pt-BR"/>
              </w:rPr>
            </w:pPr>
          </w:p>
        </w:tc>
        <w:tc>
          <w:tcPr>
            <w:tcW w:w="4244" w:type="dxa"/>
          </w:tcPr>
          <w:p w14:paraId="10EBD8DD" w14:textId="265A9602" w:rsidR="00A81248" w:rsidRPr="00AD37E4" w:rsidRDefault="00A81248" w:rsidP="00A81248">
            <w:pPr>
              <w:pStyle w:val="Elementogrficodencora"/>
              <w:rPr>
                <w:noProof/>
                <w:lang w:val="pt-BR"/>
              </w:rPr>
            </w:pPr>
          </w:p>
        </w:tc>
      </w:tr>
      <w:tr w:rsidR="00A81248" w:rsidRPr="00AD37E4" w14:paraId="4483AA79" w14:textId="77777777" w:rsidTr="00B36EB4">
        <w:trPr>
          <w:gridAfter w:val="1"/>
          <w:wAfter w:w="26" w:type="dxa"/>
          <w:trHeight w:val="2719"/>
        </w:trPr>
        <w:tc>
          <w:tcPr>
            <w:tcW w:w="5395" w:type="dxa"/>
            <w:gridSpan w:val="3"/>
          </w:tcPr>
          <w:p w14:paraId="56ECB5D9" w14:textId="1FE70549" w:rsidR="00A81248" w:rsidRPr="0019087E" w:rsidRDefault="00943121" w:rsidP="00C66528">
            <w:pPr>
              <w:pStyle w:val="Ttulo1"/>
              <w:rPr>
                <w:rFonts w:ascii="Times New Roman" w:hAnsi="Times New Roman" w:cs="Times New Roman"/>
                <w:noProof/>
                <w:lang w:val="pt-BR"/>
              </w:rPr>
            </w:pPr>
            <w:r w:rsidRPr="0019087E">
              <w:rPr>
                <w:rFonts w:ascii="Times New Roman" w:hAnsi="Times New Roman" w:cs="Times New Roman"/>
                <w:noProof/>
                <w:lang w:val="pt-BR" w:eastAsia="pt-BR"/>
              </w:rPr>
              <mc:AlternateContent>
                <mc:Choice Requires="wps">
                  <w:drawing>
                    <wp:anchor distT="45720" distB="45720" distL="114300" distR="114300" simplePos="0" relativeHeight="251658244" behindDoc="1" locked="0" layoutInCell="1" allowOverlap="1" wp14:anchorId="5396CEF1" wp14:editId="64F02389">
                      <wp:simplePos x="0" y="0"/>
                      <wp:positionH relativeFrom="column">
                        <wp:posOffset>-284173</wp:posOffset>
                      </wp:positionH>
                      <wp:positionV relativeFrom="paragraph">
                        <wp:posOffset>-63982</wp:posOffset>
                      </wp:positionV>
                      <wp:extent cx="3341742" cy="1289488"/>
                      <wp:effectExtent l="19050" t="19050" r="11430" b="25400"/>
                      <wp:wrapNone/>
                      <wp:docPr id="217" name="Caixa de Texto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41742" cy="128948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F8574C" w14:textId="6B74158F" w:rsidR="007413DD" w:rsidRPr="00FD2642" w:rsidRDefault="007413DD" w:rsidP="007413D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50"/>
                                      <w:szCs w:val="50"/>
                                      <w:lang w:val="pt-BR"/>
                                    </w:rPr>
                                  </w:pPr>
                                  <w:r w:rsidRPr="00FD264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50"/>
                                      <w:szCs w:val="50"/>
                                      <w:lang w:val="pt-BR"/>
                                    </w:rPr>
                                    <w:t xml:space="preserve">Guia </w:t>
                                  </w:r>
                                  <w:r w:rsidR="007824F1" w:rsidRPr="00FD264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50"/>
                                      <w:szCs w:val="50"/>
                                      <w:lang w:val="pt-BR"/>
                                    </w:rPr>
                                    <w:t xml:space="preserve">prático </w:t>
                                  </w:r>
                                  <w:r w:rsidRPr="00FD264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50"/>
                                      <w:szCs w:val="50"/>
                                      <w:lang w:val="pt-BR"/>
                                    </w:rPr>
                                    <w:t>dos Instrumentos de Avaliação Geriátric</w:t>
                                  </w:r>
                                  <w:r w:rsidR="000B1C44" w:rsidRPr="00FD264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50"/>
                                      <w:szCs w:val="50"/>
                                      <w:lang w:val="pt-BR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type w14:anchorId="5396CEF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17" o:spid="_x0000_s1026" type="#_x0000_t202" style="position:absolute;margin-left:-22.4pt;margin-top:-5.05pt;width:263.15pt;height:101.55pt;z-index:-2516582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" strokeweight="2.25pt">
                      <v:textbox>
                        <w:txbxContent>
                          <w:p w14:paraId="11F8574C" w14:textId="6B74158F" w:rsidR="007413DD" w:rsidRPr="00FD2642" w:rsidRDefault="007413DD" w:rsidP="007413D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50"/>
                                <w:szCs w:val="50"/>
                                <w:lang w:val="pt-BR"/>
                              </w:rPr>
                            </w:pPr>
                            <w:r w:rsidRPr="00FD264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50"/>
                                <w:szCs w:val="50"/>
                                <w:lang w:val="pt-BR"/>
                              </w:rPr>
                              <w:t xml:space="preserve">Guia </w:t>
                            </w:r>
                            <w:r w:rsidR="007824F1" w:rsidRPr="00FD264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50"/>
                                <w:szCs w:val="50"/>
                                <w:lang w:val="pt-BR"/>
                              </w:rPr>
                              <w:t xml:space="preserve">prático </w:t>
                            </w:r>
                            <w:r w:rsidRPr="00FD264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50"/>
                                <w:szCs w:val="50"/>
                                <w:lang w:val="pt-BR"/>
                              </w:rPr>
                              <w:t>dos Instrumentos de Avaliação Geriátric</w:t>
                            </w:r>
                            <w:r w:rsidR="000B1C44" w:rsidRPr="00FD264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50"/>
                                <w:szCs w:val="50"/>
                                <w:lang w:val="pt-BR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244" w:type="dxa"/>
          </w:tcPr>
          <w:p w14:paraId="52092956" w14:textId="4AB86AD3" w:rsidR="00A81248" w:rsidRPr="00AD37E4" w:rsidRDefault="00A81248">
            <w:pPr>
              <w:rPr>
                <w:noProof/>
                <w:lang w:val="pt-BR"/>
              </w:rPr>
            </w:pPr>
          </w:p>
        </w:tc>
      </w:tr>
      <w:tr w:rsidR="00A81248" w:rsidRPr="00AD37E4" w14:paraId="0811E4B9" w14:textId="77777777" w:rsidTr="00B36EB4">
        <w:trPr>
          <w:gridAfter w:val="1"/>
          <w:wAfter w:w="26" w:type="dxa"/>
          <w:trHeight w:val="8785"/>
        </w:trPr>
        <w:tc>
          <w:tcPr>
            <w:tcW w:w="5395" w:type="dxa"/>
            <w:gridSpan w:val="3"/>
          </w:tcPr>
          <w:p w14:paraId="0A2FC2D2" w14:textId="02B603C7" w:rsidR="00A81248" w:rsidRPr="00AD37E4" w:rsidRDefault="00A81248">
            <w:pPr>
              <w:rPr>
                <w:noProof/>
                <w:lang w:val="pt-BR"/>
              </w:rPr>
            </w:pPr>
          </w:p>
        </w:tc>
        <w:tc>
          <w:tcPr>
            <w:tcW w:w="4244" w:type="dxa"/>
          </w:tcPr>
          <w:p w14:paraId="6551A41D" w14:textId="3367ADEB" w:rsidR="00A81248" w:rsidRPr="00AD37E4" w:rsidRDefault="00B36EB4">
            <w:pPr>
              <w:rPr>
                <w:noProof/>
                <w:lang w:val="pt-BR"/>
              </w:rPr>
            </w:pPr>
            <w:r>
              <w:rPr>
                <w:noProof/>
                <w:lang w:val="pt-BR" w:eastAsia="pt-BR"/>
              </w:rPr>
              <w:drawing>
                <wp:anchor distT="0" distB="0" distL="114300" distR="114300" simplePos="0" relativeHeight="251658243" behindDoc="1" locked="0" layoutInCell="1" allowOverlap="1" wp14:anchorId="4958BFA1" wp14:editId="41DD3D21">
                  <wp:simplePos x="0" y="0"/>
                  <wp:positionH relativeFrom="column">
                    <wp:posOffset>-3427686</wp:posOffset>
                  </wp:positionH>
                  <wp:positionV relativeFrom="paragraph">
                    <wp:posOffset>1486771</wp:posOffset>
                  </wp:positionV>
                  <wp:extent cx="6017954" cy="4064635"/>
                  <wp:effectExtent l="133350" t="114300" r="135255" b="164465"/>
                  <wp:wrapNone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209" cy="406548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5A1" w:rsidRPr="00AD37E4" w14:paraId="1351742F" w14:textId="77777777" w:rsidTr="00B36EB4">
        <w:tblPrEx>
          <w:shd w:val="clear" w:color="auto" w:fill="EDF0F4" w:themeFill="accent3"/>
          <w:tblCellMar>
            <w:left w:w="0" w:type="dxa"/>
            <w:right w:w="0" w:type="dxa"/>
          </w:tblCellMar>
        </w:tblPrEx>
        <w:trPr>
          <w:trHeight w:val="142"/>
        </w:trPr>
        <w:tc>
          <w:tcPr>
            <w:tcW w:w="421" w:type="dxa"/>
            <w:shd w:val="clear" w:color="auto" w:fill="EDF0F4" w:themeFill="accent3"/>
          </w:tcPr>
          <w:p w14:paraId="787697B2" w14:textId="6B3837C1" w:rsidR="00A81248" w:rsidRPr="00AD37E4" w:rsidRDefault="009017A5">
            <w:pPr>
              <w:rPr>
                <w:noProof/>
                <w:lang w:val="pt-BR"/>
              </w:rPr>
            </w:pPr>
            <w:r w:rsidRPr="00AD37E4">
              <w:rPr>
                <w:noProof/>
                <w:lang w:val="pt-BR" w:eastAsia="pt-BR"/>
              </w:rPr>
              <mc:AlternateContent>
                <mc:Choice Requires="wpg">
                  <w:drawing>
                    <wp:anchor distT="0" distB="0" distL="114300" distR="114300" simplePos="0" relativeHeight="251658242" behindDoc="1" locked="0" layoutInCell="1" allowOverlap="1" wp14:anchorId="046D0146" wp14:editId="21FC48BB">
                      <wp:simplePos x="0" y="0"/>
                      <wp:positionH relativeFrom="page">
                        <wp:posOffset>-720090</wp:posOffset>
                      </wp:positionH>
                      <wp:positionV relativeFrom="page">
                        <wp:posOffset>-8642350</wp:posOffset>
                      </wp:positionV>
                      <wp:extent cx="7772400" cy="11563350"/>
                      <wp:effectExtent l="0" t="0" r="0" b="0"/>
                      <wp:wrapNone/>
                      <wp:docPr id="2" name="Grupo 1">
                        <a:extLst xmlns:a="http://schemas.openxmlformats.org/drawingml/2006/main"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405C8564-9AA1-3741-A518-06A1556F88BC}"/>
                          </a:ext>
                          <a:ext uri="{C183D7F6-B498-43B3-948B-1728B52AA6E4}">
        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772400" cy="11563350"/>
                                <a:chOff x="0" y="0"/>
                                <a:chExt cx="7771132" cy="10053322"/>
                              </a:xfrm>
                            </wpg:grpSpPr>
                            <wps:wsp>
                              <wps:cNvPr id="3" name="Forma"/>
                              <wps:cNvSpPr/>
                              <wps:spPr>
                                <a:xfrm>
                                  <a:off x="0" y="2552701"/>
                                  <a:ext cx="5845812" cy="7500621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wd2" y="hd2"/>
                                    </a:cxn>
                                    <a:cxn ang="5400000">
                                      <a:pos x="wd2" y="hd2"/>
                                    </a:cxn>
                                    <a:cxn ang="10800000">
                                      <a:pos x="wd2" y="hd2"/>
                                    </a:cxn>
                                    <a:cxn ang="16200000">
                                      <a:pos x="wd2" y="hd2"/>
                                    </a:cxn>
                                  </a:cxnLst>
                                  <a:rect l="0" t="0" r="r" b="b"/>
                                  <a:pathLst>
                                    <a:path w="21600" h="21600" extrusionOk="0">
                                      <a:moveTo>
                                        <a:pt x="0" y="10687"/>
                                      </a:moveTo>
                                      <a:lnTo>
                                        <a:pt x="0" y="21600"/>
                                      </a:lnTo>
                                      <a:lnTo>
                                        <a:pt x="1769" y="21600"/>
                                      </a:lnTo>
                                      <a:lnTo>
                                        <a:pt x="21600" y="6148"/>
                                      </a:lnTo>
                                      <a:lnTo>
                                        <a:pt x="137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ln w="12700">
                                  <a:miter lim="400000"/>
                                </a:ln>
                              </wps:spPr>
                              <wps:bodyPr lIns="38100" tIns="38100" rIns="38100" bIns="38100" anchor="ctr"/>
                            </wps:wsp>
                            <wps:wsp>
                              <wps:cNvPr id="4" name="Triângulo"/>
                              <wps:cNvSpPr/>
                              <wps:spPr>
                                <a:xfrm>
                                  <a:off x="0" y="2044700"/>
                                  <a:ext cx="3907791" cy="7816851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wd2" y="hd2"/>
                                    </a:cxn>
                                    <a:cxn ang="5400000">
                                      <a:pos x="wd2" y="hd2"/>
                                    </a:cxn>
                                    <a:cxn ang="10800000">
                                      <a:pos x="wd2" y="hd2"/>
                                    </a:cxn>
                                    <a:cxn ang="16200000">
                                      <a:pos x="wd2" y="hd2"/>
                                    </a:cxn>
                                  </a:cxnLst>
                                  <a:rect l="0" t="0" r="r" b="b"/>
                                  <a:pathLst>
                                    <a:path w="21600" h="21600" extrusionOk="0">
                                      <a:moveTo>
                                        <a:pt x="0" y="21600"/>
                                      </a:moveTo>
                                      <a:lnTo>
                                        <a:pt x="21600" y="1080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/>
                                </a:solidFill>
                                <a:ln w="12700">
                                  <a:miter lim="400000"/>
                                </a:ln>
                              </wps:spPr>
                              <wps:bodyPr lIns="38100" tIns="38100" rIns="38100" bIns="38100" anchor="ctr"/>
                            </wps:wsp>
                            <wps:wsp>
                              <wps:cNvPr id="5" name="Forma"/>
                              <wps:cNvSpPr/>
                              <wps:spPr>
                                <a:xfrm>
                                  <a:off x="0" y="0"/>
                                  <a:ext cx="7771132" cy="9039861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wd2" y="hd2"/>
                                    </a:cxn>
                                    <a:cxn ang="5400000">
                                      <a:pos x="wd2" y="hd2"/>
                                    </a:cxn>
                                    <a:cxn ang="10800000">
                                      <a:pos x="wd2" y="hd2"/>
                                    </a:cxn>
                                    <a:cxn ang="16200000">
                                      <a:pos x="wd2" y="hd2"/>
                                    </a:cxn>
                                  </a:cxnLst>
                                  <a:rect l="0" t="0" r="r" b="b"/>
                                  <a:pathLst>
                                    <a:path w="21600" h="21600" extrusionOk="0">
                                      <a:moveTo>
                                        <a:pt x="0" y="14678"/>
                                      </a:moveTo>
                                      <a:lnTo>
                                        <a:pt x="0" y="21600"/>
                                      </a:lnTo>
                                      <a:lnTo>
                                        <a:pt x="21600" y="3032"/>
                                      </a:lnTo>
                                      <a:lnTo>
                                        <a:pt x="21600" y="0"/>
                                      </a:lnTo>
                                      <a:lnTo>
                                        <a:pt x="170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12700">
                                  <a:miter lim="400000"/>
                                </a:ln>
                              </wps:spPr>
                              <wps:bodyPr lIns="38100" tIns="38100" rIns="38100" bIns="38100" anchor="ctr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group w14:anchorId="21116A69" id="Grupo 1" o:spid="_x0000_s1026" style="position:absolute;margin-left:-56.7pt;margin-top:-680.5pt;width:612pt;height:910.5pt;z-index:-251657216;mso-position-horizontal-relative:page;mso-position-vertical-relative:page;mso-width-relative:margin;mso-height-relative:margin" coordsize="77711,100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">
                      <v:shape id="Forma" o:spid="_x0000_s1027" style="position:absolute;top:25527;width:58458;height:75006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" path="m,10687l,21600r1769,l21600,6148,13712,,,10687xe" fillcolor="#d8d8d8 [2732]" stroked="f" strokeweight="1pt">
                        <v:stroke miterlimit="4" joinstyle="miter"/>
                        <v:path arrowok="t" o:extrusionok="f" o:connecttype="custom" o:connectlocs="2922906,3750311;2922906,3750311;2922906,3750311;2922906,3750311" o:connectangles="0,90,180,270"/>
                      </v:shape>
                      <v:shape id="Triângulo" o:spid="_x0000_s1028" style="position:absolute;top:20447;width:39077;height:78168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" path="m,21600l21600,10802,,,,21600xe" fillcolor="#00c1c7 [3205]" stroked="f" strokeweight="1pt">
                        <v:stroke miterlimit="4" joinstyle="miter"/>
                        <v:path arrowok="t" o:extrusionok="f" o:connecttype="custom" o:connectlocs="1953896,3908426;1953896,3908426;1953896,3908426;1953896,3908426" o:connectangles="0,90,180,270"/>
                      </v:shape>
                      <v:shape id="Forma" o:spid="_x0000_s1029" style="position:absolute;width:77711;height:90398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" path="m,14678r,6922l21600,3032,21600,,17075,,,14678xe" fillcolor="#123869 [3204]" stroked="f" strokeweight="1pt">
                        <v:stroke miterlimit="4" joinstyle="miter"/>
                        <v:path arrowok="t" o:extrusionok="f" o:connecttype="custom" o:connectlocs="3885566,4519931;3885566,4519931;3885566,4519931;3885566,4519931" o:connectangles="0,90,180,270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  <w:tc>
          <w:tcPr>
            <w:tcW w:w="4912" w:type="dxa"/>
            <w:shd w:val="clear" w:color="auto" w:fill="EDF0F4" w:themeFill="accent3"/>
          </w:tcPr>
          <w:p w14:paraId="78A684B7" w14:textId="36B53EE3" w:rsidR="00A81248" w:rsidRPr="00AD37E4" w:rsidRDefault="00A81248">
            <w:pPr>
              <w:rPr>
                <w:noProof/>
                <w:lang w:val="pt-BR"/>
              </w:rPr>
            </w:pPr>
          </w:p>
        </w:tc>
        <w:tc>
          <w:tcPr>
            <w:tcW w:w="4306" w:type="dxa"/>
            <w:gridSpan w:val="2"/>
            <w:shd w:val="clear" w:color="auto" w:fill="EDF0F4" w:themeFill="accent3"/>
          </w:tcPr>
          <w:p w14:paraId="273E66D4" w14:textId="77777777" w:rsidR="00A81248" w:rsidRPr="00AD37E4" w:rsidRDefault="00A81248">
            <w:pPr>
              <w:rPr>
                <w:noProof/>
                <w:lang w:val="pt-BR"/>
              </w:rPr>
            </w:pPr>
          </w:p>
        </w:tc>
        <w:tc>
          <w:tcPr>
            <w:tcW w:w="26" w:type="dxa"/>
            <w:shd w:val="clear" w:color="auto" w:fill="EDF0F4" w:themeFill="accent3"/>
          </w:tcPr>
          <w:p w14:paraId="1FFBA0B8" w14:textId="77777777" w:rsidR="00A81248" w:rsidRPr="00AD37E4" w:rsidRDefault="00A81248">
            <w:pPr>
              <w:rPr>
                <w:noProof/>
                <w:lang w:val="pt-BR"/>
              </w:rPr>
            </w:pPr>
          </w:p>
        </w:tc>
      </w:tr>
    </w:tbl>
    <w:p w14:paraId="7AE686A4" w14:textId="5293BE04" w:rsidR="00ED67D0" w:rsidRDefault="00ED67D0">
      <w:pPr>
        <w:rPr>
          <w:noProof/>
          <w:lang w:val="pt-BR"/>
        </w:rPr>
      </w:pPr>
    </w:p>
    <w:p w14:paraId="0D3F1D2E" w14:textId="7DC744ED" w:rsidR="00ED67D0" w:rsidRDefault="00ED67D0">
      <w:pPr>
        <w:rPr>
          <w:noProof/>
          <w:lang w:val="pt-BR"/>
        </w:rPr>
      </w:pPr>
    </w:p>
    <w:p w14:paraId="79CA965A" w14:textId="7E61C946" w:rsidR="00ED67D0" w:rsidRDefault="00ED67D0">
      <w:pPr>
        <w:rPr>
          <w:noProof/>
          <w:lang w:val="pt-BR"/>
        </w:rPr>
      </w:pPr>
    </w:p>
    <w:p w14:paraId="79F07EBC" w14:textId="5D200590" w:rsidR="00ED67D0" w:rsidRDefault="00ED67D0">
      <w:pPr>
        <w:rPr>
          <w:noProof/>
          <w:lang w:val="pt-BR"/>
        </w:rPr>
      </w:pPr>
    </w:p>
    <w:p w14:paraId="6031445E" w14:textId="14CEB43E" w:rsidR="00ED67D0" w:rsidRDefault="00ED67D0">
      <w:pPr>
        <w:rPr>
          <w:noProof/>
          <w:lang w:val="pt-BR"/>
        </w:rPr>
      </w:pPr>
    </w:p>
    <w:p w14:paraId="1A571909" w14:textId="6BC50FF2" w:rsidR="0045464B" w:rsidRDefault="001E3868" w:rsidP="0045464B">
      <w:pPr>
        <w:rPr>
          <w:noProof/>
          <w:lang w:val="pt-BR"/>
        </w:rPr>
      </w:pPr>
      <w:r>
        <w:rPr>
          <w:noProof/>
          <w:lang w:val="pt-BR" w:eastAsia="pt-BR"/>
        </w:rPr>
        <w:drawing>
          <wp:anchor distT="0" distB="0" distL="114300" distR="114300" simplePos="0" relativeHeight="251658241" behindDoc="1" locked="0" layoutInCell="1" allowOverlap="1" wp14:anchorId="66E32935" wp14:editId="598B57A7">
            <wp:simplePos x="0" y="0"/>
            <wp:positionH relativeFrom="margin">
              <wp:posOffset>4312810</wp:posOffset>
            </wp:positionH>
            <wp:positionV relativeFrom="paragraph">
              <wp:posOffset>7620</wp:posOffset>
            </wp:positionV>
            <wp:extent cx="814198" cy="526253"/>
            <wp:effectExtent l="0" t="0" r="5080" b="762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198" cy="526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pt-BR" w:eastAsia="pt-BR"/>
        </w:rPr>
        <w:drawing>
          <wp:anchor distT="0" distB="0" distL="114300" distR="114300" simplePos="0" relativeHeight="251658240" behindDoc="1" locked="0" layoutInCell="1" allowOverlap="1" wp14:anchorId="7A0675B6" wp14:editId="28E340CA">
            <wp:simplePos x="0" y="0"/>
            <wp:positionH relativeFrom="margin">
              <wp:posOffset>2566079</wp:posOffset>
            </wp:positionH>
            <wp:positionV relativeFrom="paragraph">
              <wp:posOffset>46355</wp:posOffset>
            </wp:positionV>
            <wp:extent cx="1288111" cy="532130"/>
            <wp:effectExtent l="0" t="0" r="7620" b="1270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111" cy="53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2AC">
        <w:rPr>
          <w:noProof/>
          <w:lang w:val="pt-BR" w:eastAsia="pt-BR"/>
        </w:rPr>
        <w:drawing>
          <wp:anchor distT="0" distB="0" distL="114300" distR="114300" simplePos="0" relativeHeight="251658247" behindDoc="1" locked="0" layoutInCell="1" allowOverlap="1" wp14:anchorId="3464894E" wp14:editId="4BA5F5DF">
            <wp:simplePos x="0" y="0"/>
            <wp:positionH relativeFrom="margin">
              <wp:posOffset>1238666</wp:posOffset>
            </wp:positionH>
            <wp:positionV relativeFrom="paragraph">
              <wp:posOffset>22225</wp:posOffset>
            </wp:positionV>
            <wp:extent cx="699715" cy="635567"/>
            <wp:effectExtent l="0" t="0" r="5715" b="0"/>
            <wp:wrapNone/>
            <wp:docPr id="11" name="Imagem 11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defin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15" cy="635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CBF516" w14:textId="123CB7B9" w:rsidR="00C20ADA" w:rsidRPr="0045464B" w:rsidRDefault="00C20ADA" w:rsidP="0045464B">
      <w:pPr>
        <w:rPr>
          <w:noProof/>
          <w:lang w:val="pt-BR"/>
        </w:rPr>
      </w:pPr>
    </w:p>
    <w:p w14:paraId="78360EC4" w14:textId="7827E8BC" w:rsidR="0045464B" w:rsidRDefault="000E5933" w:rsidP="00476AA9">
      <w:pPr>
        <w:jc w:val="center"/>
        <w:rPr>
          <w:rFonts w:ascii="Arial Black" w:hAnsi="Arial Black"/>
          <w:noProof/>
          <w:sz w:val="28"/>
          <w:szCs w:val="28"/>
          <w:lang w:val="pt-BR"/>
        </w:rPr>
      </w:pPr>
      <w:r>
        <w:rPr>
          <w:rFonts w:ascii="Arial Black" w:hAnsi="Arial Black"/>
          <w:noProof/>
          <w:sz w:val="28"/>
          <w:szCs w:val="28"/>
          <w:lang w:val="pt-BR"/>
        </w:rPr>
        <w:t xml:space="preserve"> </w:t>
      </w:r>
    </w:p>
    <w:p w14:paraId="3F78DC79" w14:textId="60AC4290" w:rsidR="0088155D" w:rsidRDefault="000E5AAD" w:rsidP="00476AA9">
      <w:pPr>
        <w:jc w:val="center"/>
        <w:rPr>
          <w:rFonts w:ascii="Arial Black" w:hAnsi="Arial Black"/>
          <w:noProof/>
          <w:sz w:val="28"/>
          <w:szCs w:val="28"/>
          <w:lang w:val="pt-BR"/>
        </w:rPr>
      </w:pPr>
      <w:r>
        <w:rPr>
          <w:noProof/>
          <w:lang w:val="pt-BR" w:eastAsia="pt-BR"/>
        </w:rPr>
        <w:lastRenderedPageBreak/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73BC7B1A" wp14:editId="4B8281ED">
                <wp:simplePos x="0" y="0"/>
                <wp:positionH relativeFrom="margin">
                  <wp:align>center</wp:align>
                </wp:positionH>
                <wp:positionV relativeFrom="paragraph">
                  <wp:posOffset>-200749</wp:posOffset>
                </wp:positionV>
                <wp:extent cx="4397829" cy="1024255"/>
                <wp:effectExtent l="0" t="0" r="0" b="0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7829" cy="10242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51CF9C39" w14:textId="520D5930" w:rsidR="00C50302" w:rsidRPr="00DB2699" w:rsidRDefault="006B00A1" w:rsidP="00C5030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pt-BR"/>
                              </w:rPr>
                            </w:pPr>
                            <w:r w:rsidRPr="00DB269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pt-BR"/>
                              </w:rPr>
                              <w:t xml:space="preserve">Mestranda: </w:t>
                            </w:r>
                            <w:r w:rsidR="00C50302" w:rsidRPr="00DB269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pt-BR"/>
                              </w:rPr>
                              <w:t>Jaciara Aparecida Dias Santos</w:t>
                            </w:r>
                          </w:p>
                          <w:p w14:paraId="3F176E5F" w14:textId="30374E3F" w:rsidR="00C50302" w:rsidRDefault="006D3D8F" w:rsidP="00C5030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pt-BR"/>
                              </w:rPr>
                            </w:pPr>
                            <w:r w:rsidRPr="00DB269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pt-BR"/>
                              </w:rPr>
                              <w:t xml:space="preserve">Orientadora: </w:t>
                            </w:r>
                            <w:r w:rsidR="00C50302" w:rsidRPr="00DB269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pt-BR"/>
                              </w:rPr>
                              <w:t>Dra</w:t>
                            </w:r>
                            <w:r w:rsidR="006A44CF" w:rsidRPr="00DB269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pt-BR"/>
                              </w:rPr>
                              <w:t>.</w:t>
                            </w:r>
                            <w:r w:rsidR="00C50302" w:rsidRPr="00DB269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pt-BR"/>
                              </w:rPr>
                              <w:t xml:space="preserve"> Fernanda Marques da Costa</w:t>
                            </w:r>
                          </w:p>
                          <w:p w14:paraId="6255F301" w14:textId="04A090BA" w:rsidR="00DE3D1F" w:rsidRPr="00DB2699" w:rsidRDefault="00DE3D1F" w:rsidP="00C5030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pt-B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pt-BR"/>
                              </w:rPr>
                              <w:t xml:space="preserve">          Dr. Jair Almeida Carneiro</w:t>
                            </w:r>
                          </w:p>
                          <w:p w14:paraId="2538C038" w14:textId="77777777" w:rsidR="000E5AAD" w:rsidRDefault="000E5AAD"/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BC7B1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7" type="#_x0000_t202" style="position:absolute;left:0;text-align:left;margin-left:0;margin-top:-15.8pt;width:346.3pt;height:80.65pt;z-index:25165824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" filled="f" stroked="f" strokeweight="1pt">
                <v:stroke miterlimit="4"/>
                <v:textbox inset="4pt,4pt,4pt,4pt">
                  <w:txbxContent>
                    <w:p w14:paraId="51CF9C39" w14:textId="520D5930" w:rsidR="00C50302" w:rsidRPr="00DB2699" w:rsidRDefault="006B00A1" w:rsidP="00C50302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pt-BR"/>
                        </w:rPr>
                      </w:pPr>
                      <w:r w:rsidRPr="00DB2699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pt-BR"/>
                        </w:rPr>
                        <w:t xml:space="preserve">Mestranda: </w:t>
                      </w:r>
                      <w:r w:rsidR="00C50302" w:rsidRPr="00DB2699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pt-BR"/>
                        </w:rPr>
                        <w:t>Jaciara Aparecida Dias Santos</w:t>
                      </w:r>
                    </w:p>
                    <w:p w14:paraId="3F176E5F" w14:textId="30374E3F" w:rsidR="00C50302" w:rsidRDefault="006D3D8F" w:rsidP="00C50302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pt-BR"/>
                        </w:rPr>
                      </w:pPr>
                      <w:r w:rsidRPr="00DB2699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pt-BR"/>
                        </w:rPr>
                        <w:t xml:space="preserve">Orientadora: </w:t>
                      </w:r>
                      <w:r w:rsidR="00C50302" w:rsidRPr="00DB2699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pt-BR"/>
                        </w:rPr>
                        <w:t>Dra</w:t>
                      </w:r>
                      <w:r w:rsidR="006A44CF" w:rsidRPr="00DB2699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pt-BR"/>
                        </w:rPr>
                        <w:t>.</w:t>
                      </w:r>
                      <w:r w:rsidR="00C50302" w:rsidRPr="00DB2699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pt-BR"/>
                        </w:rPr>
                        <w:t xml:space="preserve"> Fernanda Marques da Costa</w:t>
                      </w:r>
                    </w:p>
                    <w:p w14:paraId="6255F301" w14:textId="04A090BA" w:rsidR="00DE3D1F" w:rsidRPr="00DB2699" w:rsidRDefault="00DE3D1F" w:rsidP="00C50302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pt-BR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pt-BR"/>
                        </w:rPr>
                        <w:t xml:space="preserve">          Dr. Jair Almeida Carneiro</w:t>
                      </w:r>
                    </w:p>
                    <w:p w14:paraId="2538C038" w14:textId="77777777" w:rsidR="000E5AAD" w:rsidRDefault="000E5AAD"/>
                  </w:txbxContent>
                </v:textbox>
                <w10:wrap anchorx="margin"/>
              </v:shape>
            </w:pict>
          </mc:Fallback>
        </mc:AlternateContent>
      </w:r>
    </w:p>
    <w:p w14:paraId="5962370A" w14:textId="77777777" w:rsidR="000E5AAD" w:rsidRDefault="000E5AAD" w:rsidP="00476AA9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4988A009" w14:textId="77777777" w:rsidR="000E5AAD" w:rsidRDefault="000E5AAD" w:rsidP="00476AA9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05060CCA" w14:textId="77777777" w:rsidR="000E5AAD" w:rsidRDefault="000E5AAD" w:rsidP="00476AA9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34E8081B" w14:textId="77777777" w:rsidR="000E5AAD" w:rsidRDefault="000E5AAD" w:rsidP="00476AA9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426B8A54" w14:textId="77777777" w:rsidR="000E5AAD" w:rsidRDefault="000E5AAD" w:rsidP="00476AA9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3DE180DB" w14:textId="77777777" w:rsidR="000E5AAD" w:rsidRDefault="000E5AAD" w:rsidP="00476AA9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7E2CA6A3" w14:textId="77777777" w:rsidR="000E5AAD" w:rsidRDefault="000E5AAD" w:rsidP="00476AA9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646C2D0D" w14:textId="77777777" w:rsidR="000E5AAD" w:rsidRDefault="000E5AAD" w:rsidP="00476AA9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6E6B0F05" w14:textId="77777777" w:rsidR="000E5AAD" w:rsidRDefault="000E5AAD" w:rsidP="00476AA9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65804637" w14:textId="77777777" w:rsidR="000E5AAD" w:rsidRDefault="000E5AAD" w:rsidP="00476AA9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36451131" w14:textId="77777777" w:rsidR="000E5AAD" w:rsidRDefault="000E5AAD" w:rsidP="00476AA9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35751A32" w14:textId="77777777" w:rsidR="000E5AAD" w:rsidRDefault="000E5AAD" w:rsidP="00476AA9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498A7B33" w14:textId="77777777" w:rsidR="000E5AAD" w:rsidRDefault="000E5AAD" w:rsidP="00476AA9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3B8823CC" w14:textId="77777777" w:rsidR="000E5AAD" w:rsidRDefault="000E5AAD" w:rsidP="00476AA9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457759C6" w14:textId="77777777" w:rsidR="000E5AAD" w:rsidRDefault="000E5AAD" w:rsidP="00476AA9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564EDA0D" w14:textId="77777777" w:rsidR="000E5AAD" w:rsidRDefault="000E5AAD" w:rsidP="00476AA9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4260AF17" w14:textId="77777777" w:rsidR="000E5AAD" w:rsidRDefault="000E5AAD" w:rsidP="00476AA9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68E62F8B" w14:textId="77777777" w:rsidR="000E5AAD" w:rsidRDefault="000E5AAD" w:rsidP="00476AA9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59661A90" w14:textId="757EE923" w:rsidR="000E5AAD" w:rsidRDefault="000E5AAD" w:rsidP="00476AA9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  <w:t xml:space="preserve">GUIA </w:t>
      </w:r>
      <w:r w:rsidR="007824F1"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  <w:t xml:space="preserve">PRÁTICO </w:t>
      </w:r>
      <w:r w:rsidR="00CA1F2D"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  <w:t>DOS INSTRUM</w:t>
      </w:r>
      <w:r w:rsidR="006843D6"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  <w:t>E</w:t>
      </w:r>
      <w:r w:rsidR="00CA1F2D"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  <w:t>NTOS DE AVALIAÇÃO GERIÁTRICA</w:t>
      </w:r>
    </w:p>
    <w:p w14:paraId="6EB93CF3" w14:textId="53643548" w:rsidR="00CA1F2D" w:rsidRDefault="00CA1F2D" w:rsidP="00476AA9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465CE080" w14:textId="741D6411" w:rsidR="00CA1F2D" w:rsidRDefault="00CA1F2D" w:rsidP="00476AA9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2694CAA7" w14:textId="352F207E" w:rsidR="00CA1F2D" w:rsidRDefault="00CA1F2D" w:rsidP="00476AA9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6BFE419C" w14:textId="1427F496" w:rsidR="00CA1F2D" w:rsidRDefault="00CA1F2D" w:rsidP="00476AA9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5BDEDC28" w14:textId="0FB0D72E" w:rsidR="00CA1F2D" w:rsidRDefault="00CA1F2D" w:rsidP="00476AA9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0E3BC1BA" w14:textId="2583B106" w:rsidR="00CA1F2D" w:rsidRDefault="00CA1F2D" w:rsidP="00476AA9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482AEC5A" w14:textId="31BA02E0" w:rsidR="00CA1F2D" w:rsidRDefault="00CA1F2D" w:rsidP="00476AA9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480D1E78" w14:textId="3A56CC4B" w:rsidR="00CA1F2D" w:rsidRDefault="00CA1F2D" w:rsidP="00476AA9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2EE825E6" w14:textId="1B02BB6E" w:rsidR="00CA1F2D" w:rsidRDefault="00CA1F2D" w:rsidP="00476AA9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52DD1A64" w14:textId="074A4759" w:rsidR="00CA1F2D" w:rsidRDefault="00CA1F2D" w:rsidP="00476AA9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479FCCB7" w14:textId="587D68D6" w:rsidR="00CA1F2D" w:rsidRDefault="00CA1F2D" w:rsidP="00476AA9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5E2BCA35" w14:textId="50F945BE" w:rsidR="00CA1F2D" w:rsidRDefault="00CA1F2D" w:rsidP="00476AA9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05F578D9" w14:textId="3529C2BF" w:rsidR="00CA1F2D" w:rsidRDefault="00CA1F2D" w:rsidP="00476AA9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1E20EFC8" w14:textId="709B8FB0" w:rsidR="00CA1F2D" w:rsidRDefault="00CA1F2D" w:rsidP="00476AA9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1AE45072" w14:textId="43EEE27B" w:rsidR="00CA1F2D" w:rsidRDefault="00CA1F2D" w:rsidP="00476AA9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3E7363F2" w14:textId="6BCE1DE4" w:rsidR="00CA1F2D" w:rsidRDefault="00CA1F2D" w:rsidP="00476AA9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5D5DB202" w14:textId="6E82CC11" w:rsidR="00CA1F2D" w:rsidRDefault="00CA1F2D" w:rsidP="00476AA9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1EDCDFC0" w14:textId="77777777" w:rsidR="00DE3D1F" w:rsidRDefault="00DE3D1F" w:rsidP="00476AA9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1F528A03" w14:textId="3C8545B8" w:rsidR="00CA1F2D" w:rsidRDefault="00CA1F2D" w:rsidP="00CA1F2D">
      <w:pPr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5FD07943" w14:textId="5BC8DBE0" w:rsidR="00CA1F2D" w:rsidRDefault="00CA1F2D" w:rsidP="00476AA9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43A806BA" w14:textId="2016EC0F" w:rsidR="00CA1F2D" w:rsidRDefault="00CA1F2D" w:rsidP="00476AA9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2A6AB0CD" w14:textId="5A0D6889" w:rsidR="00CA1F2D" w:rsidRDefault="00CA1F2D" w:rsidP="00476AA9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4F703539" w14:textId="72C0EF7D" w:rsidR="00CA1F2D" w:rsidRDefault="00CA1F2D" w:rsidP="00A24556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  <w:t>UNIMONTES</w:t>
      </w:r>
    </w:p>
    <w:p w14:paraId="31EECD39" w14:textId="258572C0" w:rsidR="00CA1F2D" w:rsidRDefault="00CA1F2D" w:rsidP="00476AA9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  <w:t>Montes Claros</w:t>
      </w:r>
      <w:r w:rsidR="00A24556"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  <w:t xml:space="preserve"> - MG</w:t>
      </w:r>
    </w:p>
    <w:p w14:paraId="4437A16E" w14:textId="7A21D9C6" w:rsidR="000E5AAD" w:rsidRDefault="00CA1F2D" w:rsidP="00631B8F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  <w:t>2023</w:t>
      </w:r>
    </w:p>
    <w:p w14:paraId="6CC27F5E" w14:textId="0EAC21DC" w:rsidR="003B34A3" w:rsidRDefault="00E32168" w:rsidP="000E5AAD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  <w:lastRenderedPageBreak/>
        <w:t>APRESENTAÇÃO</w:t>
      </w:r>
    </w:p>
    <w:p w14:paraId="3230372C" w14:textId="77777777" w:rsidR="003B34A3" w:rsidRDefault="003B34A3" w:rsidP="000E5AAD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5E47A303" w14:textId="77777777" w:rsidR="003B34A3" w:rsidRDefault="003B34A3" w:rsidP="000E5AAD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705E820F" w14:textId="77777777" w:rsidR="003B34A3" w:rsidRDefault="003B34A3" w:rsidP="000E5AAD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51534692" w14:textId="77777777" w:rsidR="0062339A" w:rsidRDefault="00B935B2" w:rsidP="0062339A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pt-BR"/>
        </w:rPr>
      </w:pPr>
      <w:r w:rsidRPr="00B935B2">
        <w:rPr>
          <w:rFonts w:ascii="Times New Roman" w:hAnsi="Times New Roman" w:cs="Times New Roman"/>
          <w:noProof/>
          <w:sz w:val="28"/>
          <w:szCs w:val="28"/>
          <w:lang w:val="pt-BR"/>
        </w:rPr>
        <w:t xml:space="preserve">Com o aumento da expectativa de vida </w:t>
      </w:r>
      <w:r w:rsidR="00B35AD3">
        <w:rPr>
          <w:rFonts w:ascii="Times New Roman" w:hAnsi="Times New Roman" w:cs="Times New Roman"/>
          <w:noProof/>
          <w:sz w:val="28"/>
          <w:szCs w:val="28"/>
          <w:lang w:val="pt-BR"/>
        </w:rPr>
        <w:t>mundial</w:t>
      </w:r>
      <w:r w:rsidRPr="00B935B2">
        <w:rPr>
          <w:rFonts w:ascii="Times New Roman" w:hAnsi="Times New Roman" w:cs="Times New Roman"/>
          <w:noProof/>
          <w:sz w:val="28"/>
          <w:szCs w:val="28"/>
          <w:lang w:val="pt-BR"/>
        </w:rPr>
        <w:t>, aumentam os des</w:t>
      </w:r>
      <w:r w:rsidR="00B35AD3">
        <w:rPr>
          <w:rFonts w:ascii="Times New Roman" w:hAnsi="Times New Roman" w:cs="Times New Roman"/>
          <w:noProof/>
          <w:sz w:val="28"/>
          <w:szCs w:val="28"/>
          <w:lang w:val="pt-BR"/>
        </w:rPr>
        <w:t>afi</w:t>
      </w:r>
      <w:r w:rsidRPr="00B935B2">
        <w:rPr>
          <w:rFonts w:ascii="Times New Roman" w:hAnsi="Times New Roman" w:cs="Times New Roman"/>
          <w:noProof/>
          <w:sz w:val="28"/>
          <w:szCs w:val="28"/>
          <w:lang w:val="pt-BR"/>
        </w:rPr>
        <w:t>os</w:t>
      </w:r>
      <w:r>
        <w:rPr>
          <w:rFonts w:ascii="Times New Roman" w:hAnsi="Times New Roman" w:cs="Times New Roman"/>
          <w:noProof/>
          <w:sz w:val="28"/>
          <w:szCs w:val="28"/>
          <w:lang w:val="pt-BR"/>
        </w:rPr>
        <w:t xml:space="preserve"> </w:t>
      </w:r>
      <w:r w:rsidRPr="00B935B2">
        <w:rPr>
          <w:rFonts w:ascii="Times New Roman" w:hAnsi="Times New Roman" w:cs="Times New Roman"/>
          <w:noProof/>
          <w:sz w:val="28"/>
          <w:szCs w:val="28"/>
          <w:lang w:val="pt-BR"/>
        </w:rPr>
        <w:t>da saúde pública em adotar estratégias para atender a</w:t>
      </w:r>
      <w:r w:rsidR="00315F01">
        <w:rPr>
          <w:rFonts w:ascii="Times New Roman" w:hAnsi="Times New Roman" w:cs="Times New Roman"/>
          <w:noProof/>
          <w:sz w:val="28"/>
          <w:szCs w:val="28"/>
          <w:lang w:val="pt-BR"/>
        </w:rPr>
        <w:t>s</w:t>
      </w:r>
      <w:r w:rsidRPr="00B935B2">
        <w:rPr>
          <w:rFonts w:ascii="Times New Roman" w:hAnsi="Times New Roman" w:cs="Times New Roman"/>
          <w:noProof/>
          <w:sz w:val="28"/>
          <w:szCs w:val="28"/>
          <w:lang w:val="pt-BR"/>
        </w:rPr>
        <w:t xml:space="preserve"> demandas especí</w:t>
      </w:r>
      <w:r w:rsidR="00B35AD3">
        <w:rPr>
          <w:rFonts w:ascii="Times New Roman" w:hAnsi="Times New Roman" w:cs="Times New Roman"/>
          <w:noProof/>
          <w:sz w:val="28"/>
          <w:szCs w:val="28"/>
          <w:lang w:val="pt-BR"/>
        </w:rPr>
        <w:t>fi</w:t>
      </w:r>
      <w:r w:rsidRPr="00B935B2">
        <w:rPr>
          <w:rFonts w:ascii="Times New Roman" w:hAnsi="Times New Roman" w:cs="Times New Roman"/>
          <w:noProof/>
          <w:sz w:val="28"/>
          <w:szCs w:val="28"/>
          <w:lang w:val="pt-BR"/>
        </w:rPr>
        <w:t>cas dos idosos.</w:t>
      </w:r>
      <w:r>
        <w:rPr>
          <w:rFonts w:ascii="Times New Roman" w:hAnsi="Times New Roman" w:cs="Times New Roman"/>
          <w:noProof/>
          <w:sz w:val="28"/>
          <w:szCs w:val="28"/>
          <w:lang w:val="pt-BR"/>
        </w:rPr>
        <w:t xml:space="preserve"> </w:t>
      </w:r>
      <w:r w:rsidR="00315F01">
        <w:rPr>
          <w:rFonts w:ascii="Times New Roman" w:hAnsi="Times New Roman" w:cs="Times New Roman"/>
          <w:noProof/>
          <w:sz w:val="28"/>
          <w:szCs w:val="28"/>
          <w:lang w:val="pt-BR"/>
        </w:rPr>
        <w:t>Sendo assim, faz-se necessári</w:t>
      </w:r>
      <w:r w:rsidRPr="00B935B2">
        <w:rPr>
          <w:rFonts w:ascii="Times New Roman" w:hAnsi="Times New Roman" w:cs="Times New Roman"/>
          <w:noProof/>
          <w:sz w:val="28"/>
          <w:szCs w:val="28"/>
          <w:lang w:val="pt-BR"/>
        </w:rPr>
        <w:t>o</w:t>
      </w:r>
      <w:r w:rsidR="00AF44F9">
        <w:rPr>
          <w:rFonts w:ascii="Times New Roman" w:hAnsi="Times New Roman" w:cs="Times New Roman"/>
          <w:noProof/>
          <w:sz w:val="28"/>
          <w:szCs w:val="28"/>
          <w:lang w:val="pt-BR"/>
        </w:rPr>
        <w:t xml:space="preserve"> </w:t>
      </w:r>
      <w:r w:rsidRPr="00B935B2">
        <w:rPr>
          <w:rFonts w:ascii="Times New Roman" w:hAnsi="Times New Roman" w:cs="Times New Roman"/>
          <w:noProof/>
          <w:sz w:val="28"/>
          <w:szCs w:val="28"/>
          <w:lang w:val="pt-BR"/>
        </w:rPr>
        <w:t>que as</w:t>
      </w:r>
      <w:r>
        <w:rPr>
          <w:rFonts w:ascii="Times New Roman" w:hAnsi="Times New Roman" w:cs="Times New Roman"/>
          <w:noProof/>
          <w:sz w:val="28"/>
          <w:szCs w:val="28"/>
          <w:lang w:val="pt-BR"/>
        </w:rPr>
        <w:t xml:space="preserve"> </w:t>
      </w:r>
      <w:r w:rsidRPr="00B935B2">
        <w:rPr>
          <w:rFonts w:ascii="Times New Roman" w:hAnsi="Times New Roman" w:cs="Times New Roman"/>
          <w:noProof/>
          <w:sz w:val="28"/>
          <w:szCs w:val="28"/>
          <w:lang w:val="pt-BR"/>
        </w:rPr>
        <w:t>equipes</w:t>
      </w:r>
      <w:r w:rsidR="00E624A4">
        <w:rPr>
          <w:rFonts w:ascii="Times New Roman" w:hAnsi="Times New Roman" w:cs="Times New Roman"/>
          <w:noProof/>
          <w:sz w:val="28"/>
          <w:szCs w:val="28"/>
          <w:lang w:val="pt-BR"/>
        </w:rPr>
        <w:t xml:space="preserve"> de</w:t>
      </w:r>
      <w:r w:rsidRPr="00B935B2">
        <w:rPr>
          <w:rFonts w:ascii="Times New Roman" w:hAnsi="Times New Roman" w:cs="Times New Roman"/>
          <w:noProof/>
          <w:sz w:val="28"/>
          <w:szCs w:val="28"/>
          <w:lang w:val="pt-BR"/>
        </w:rPr>
        <w:t xml:space="preserve"> pro</w:t>
      </w:r>
      <w:r w:rsidR="00315F01">
        <w:rPr>
          <w:rFonts w:ascii="Times New Roman" w:hAnsi="Times New Roman" w:cs="Times New Roman"/>
          <w:noProof/>
          <w:sz w:val="28"/>
          <w:szCs w:val="28"/>
          <w:lang w:val="pt-BR"/>
        </w:rPr>
        <w:t>fi</w:t>
      </w:r>
      <w:r w:rsidRPr="00B935B2">
        <w:rPr>
          <w:rFonts w:ascii="Times New Roman" w:hAnsi="Times New Roman" w:cs="Times New Roman"/>
          <w:noProof/>
          <w:sz w:val="28"/>
          <w:szCs w:val="28"/>
          <w:lang w:val="pt-BR"/>
        </w:rPr>
        <w:t>ssionais</w:t>
      </w:r>
      <w:r w:rsidR="00E624A4">
        <w:rPr>
          <w:rFonts w:ascii="Times New Roman" w:hAnsi="Times New Roman" w:cs="Times New Roman"/>
          <w:noProof/>
          <w:sz w:val="28"/>
          <w:szCs w:val="28"/>
          <w:lang w:val="pt-BR"/>
        </w:rPr>
        <w:t xml:space="preserve"> da saúde</w:t>
      </w:r>
      <w:r w:rsidRPr="00B935B2">
        <w:rPr>
          <w:rFonts w:ascii="Times New Roman" w:hAnsi="Times New Roman" w:cs="Times New Roman"/>
          <w:noProof/>
          <w:sz w:val="28"/>
          <w:szCs w:val="28"/>
          <w:lang w:val="pt-BR"/>
        </w:rPr>
        <w:t xml:space="preserve"> entendam as transformações que a idade traz e saibam como</w:t>
      </w:r>
      <w:r>
        <w:rPr>
          <w:rFonts w:ascii="Times New Roman" w:hAnsi="Times New Roman" w:cs="Times New Roman"/>
          <w:noProof/>
          <w:sz w:val="28"/>
          <w:szCs w:val="28"/>
          <w:lang w:val="pt-BR"/>
        </w:rPr>
        <w:t xml:space="preserve"> </w:t>
      </w:r>
      <w:r w:rsidRPr="00B935B2">
        <w:rPr>
          <w:rFonts w:ascii="Times New Roman" w:hAnsi="Times New Roman" w:cs="Times New Roman"/>
          <w:noProof/>
          <w:sz w:val="28"/>
          <w:szCs w:val="28"/>
          <w:lang w:val="pt-BR"/>
        </w:rPr>
        <w:t>atender as particularidades dessa população</w:t>
      </w:r>
      <w:r w:rsidR="00E624A4">
        <w:rPr>
          <w:rFonts w:ascii="Times New Roman" w:hAnsi="Times New Roman" w:cs="Times New Roman"/>
          <w:noProof/>
          <w:sz w:val="28"/>
          <w:szCs w:val="28"/>
          <w:lang w:val="pt-BR"/>
        </w:rPr>
        <w:t>, bem como identifiquem os longevos em risco</w:t>
      </w:r>
      <w:r w:rsidR="00DE2D95">
        <w:rPr>
          <w:rFonts w:ascii="Times New Roman" w:hAnsi="Times New Roman" w:cs="Times New Roman"/>
          <w:noProof/>
          <w:sz w:val="28"/>
          <w:szCs w:val="28"/>
          <w:lang w:val="pt-BR"/>
        </w:rPr>
        <w:t xml:space="preserve"> de fragilização</w:t>
      </w:r>
      <w:r w:rsidR="00E624A4">
        <w:rPr>
          <w:rFonts w:ascii="Times New Roman" w:hAnsi="Times New Roman" w:cs="Times New Roman"/>
          <w:noProof/>
          <w:sz w:val="28"/>
          <w:szCs w:val="28"/>
          <w:lang w:val="pt-BR"/>
        </w:rPr>
        <w:t xml:space="preserve"> ou já frágeis</w:t>
      </w:r>
      <w:r w:rsidRPr="00B935B2">
        <w:rPr>
          <w:rFonts w:ascii="Times New Roman" w:hAnsi="Times New Roman" w:cs="Times New Roman"/>
          <w:noProof/>
          <w:sz w:val="28"/>
          <w:szCs w:val="28"/>
          <w:lang w:val="pt-BR"/>
        </w:rPr>
        <w:t>.</w:t>
      </w:r>
    </w:p>
    <w:p w14:paraId="3023D9D5" w14:textId="777950F8" w:rsidR="003B34A3" w:rsidRPr="00B935B2" w:rsidRDefault="008C7319" w:rsidP="0062339A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pt-BR"/>
        </w:rPr>
      </w:pPr>
      <w:r>
        <w:rPr>
          <w:rFonts w:ascii="Times New Roman" w:hAnsi="Times New Roman" w:cs="Times New Roman"/>
          <w:noProof/>
          <w:sz w:val="28"/>
          <w:szCs w:val="28"/>
          <w:lang w:val="pt-BR"/>
        </w:rPr>
        <w:t>Neste contexto, e</w:t>
      </w:r>
      <w:r w:rsidR="00DE4995">
        <w:rPr>
          <w:rFonts w:ascii="Times New Roman" w:hAnsi="Times New Roman" w:cs="Times New Roman"/>
          <w:noProof/>
          <w:sz w:val="28"/>
          <w:szCs w:val="28"/>
          <w:lang w:val="pt-BR"/>
        </w:rPr>
        <w:t>ste material tem por</w:t>
      </w:r>
      <w:r w:rsidR="00B935B2" w:rsidRPr="00B935B2">
        <w:rPr>
          <w:rFonts w:ascii="Times New Roman" w:hAnsi="Times New Roman" w:cs="Times New Roman"/>
          <w:noProof/>
          <w:sz w:val="28"/>
          <w:szCs w:val="28"/>
          <w:lang w:val="pt-BR"/>
        </w:rPr>
        <w:t xml:space="preserve"> objetivo</w:t>
      </w:r>
      <w:r w:rsidR="00DE4995">
        <w:rPr>
          <w:rFonts w:ascii="Times New Roman" w:hAnsi="Times New Roman" w:cs="Times New Roman"/>
          <w:noProof/>
          <w:sz w:val="28"/>
          <w:szCs w:val="28"/>
          <w:lang w:val="pt-BR"/>
        </w:rPr>
        <w:t xml:space="preserve"> </w:t>
      </w:r>
      <w:r w:rsidR="00B935B2" w:rsidRPr="00B935B2">
        <w:rPr>
          <w:rFonts w:ascii="Times New Roman" w:hAnsi="Times New Roman" w:cs="Times New Roman"/>
          <w:noProof/>
          <w:sz w:val="28"/>
          <w:szCs w:val="28"/>
          <w:lang w:val="pt-BR"/>
        </w:rPr>
        <w:t xml:space="preserve">oferecer condições para que as pessoas </w:t>
      </w:r>
      <w:r w:rsidR="000F5FC2">
        <w:rPr>
          <w:rFonts w:ascii="Times New Roman" w:hAnsi="Times New Roman" w:cs="Times New Roman"/>
          <w:noProof/>
          <w:sz w:val="28"/>
          <w:szCs w:val="28"/>
          <w:lang w:val="pt-BR"/>
        </w:rPr>
        <w:t xml:space="preserve">possam </w:t>
      </w:r>
      <w:r w:rsidR="00B935B2" w:rsidRPr="00B935B2">
        <w:rPr>
          <w:rFonts w:ascii="Times New Roman" w:hAnsi="Times New Roman" w:cs="Times New Roman"/>
          <w:noProof/>
          <w:sz w:val="28"/>
          <w:szCs w:val="28"/>
          <w:lang w:val="pt-BR"/>
        </w:rPr>
        <w:t>atin</w:t>
      </w:r>
      <w:r w:rsidR="000F5FC2">
        <w:rPr>
          <w:rFonts w:ascii="Times New Roman" w:hAnsi="Times New Roman" w:cs="Times New Roman"/>
          <w:noProof/>
          <w:sz w:val="28"/>
          <w:szCs w:val="28"/>
          <w:lang w:val="pt-BR"/>
        </w:rPr>
        <w:t>gir</w:t>
      </w:r>
      <w:r w:rsidR="00B935B2" w:rsidRPr="00B935B2">
        <w:rPr>
          <w:rFonts w:ascii="Times New Roman" w:hAnsi="Times New Roman" w:cs="Times New Roman"/>
          <w:noProof/>
          <w:sz w:val="28"/>
          <w:szCs w:val="28"/>
          <w:lang w:val="pt-BR"/>
        </w:rPr>
        <w:t xml:space="preserve"> idades avançadas</w:t>
      </w:r>
      <w:r w:rsidR="00B935B2">
        <w:rPr>
          <w:rFonts w:ascii="Times New Roman" w:hAnsi="Times New Roman" w:cs="Times New Roman"/>
          <w:noProof/>
          <w:sz w:val="28"/>
          <w:szCs w:val="28"/>
          <w:lang w:val="pt-BR"/>
        </w:rPr>
        <w:t xml:space="preserve"> </w:t>
      </w:r>
      <w:r w:rsidR="00B935B2" w:rsidRPr="00B935B2">
        <w:rPr>
          <w:rFonts w:ascii="Times New Roman" w:hAnsi="Times New Roman" w:cs="Times New Roman"/>
          <w:noProof/>
          <w:sz w:val="28"/>
          <w:szCs w:val="28"/>
          <w:lang w:val="pt-BR"/>
        </w:rPr>
        <w:t>mantendo a independência, a autonomia e a qualidade de vida</w:t>
      </w:r>
      <w:r w:rsidR="00412E43">
        <w:rPr>
          <w:rFonts w:ascii="Times New Roman" w:hAnsi="Times New Roman" w:cs="Times New Roman"/>
          <w:noProof/>
          <w:sz w:val="28"/>
          <w:szCs w:val="28"/>
          <w:lang w:val="pt-BR"/>
        </w:rPr>
        <w:t xml:space="preserve"> para isso será apresentado</w:t>
      </w:r>
      <w:r w:rsidR="00205EA1">
        <w:rPr>
          <w:rFonts w:ascii="Times New Roman" w:hAnsi="Times New Roman" w:cs="Times New Roman"/>
          <w:noProof/>
          <w:sz w:val="28"/>
          <w:szCs w:val="28"/>
          <w:lang w:val="pt-BR"/>
        </w:rPr>
        <w:t xml:space="preserve"> a seguir</w:t>
      </w:r>
      <w:r w:rsidR="00412E43">
        <w:rPr>
          <w:rFonts w:ascii="Times New Roman" w:hAnsi="Times New Roman" w:cs="Times New Roman"/>
          <w:noProof/>
          <w:sz w:val="28"/>
          <w:szCs w:val="28"/>
          <w:lang w:val="pt-BR"/>
        </w:rPr>
        <w:t xml:space="preserve"> </w:t>
      </w:r>
      <w:r w:rsidR="00B935B2" w:rsidRPr="00B935B2">
        <w:rPr>
          <w:rFonts w:ascii="Times New Roman" w:hAnsi="Times New Roman" w:cs="Times New Roman"/>
          <w:noProof/>
          <w:sz w:val="28"/>
          <w:szCs w:val="28"/>
          <w:lang w:val="pt-BR"/>
        </w:rPr>
        <w:t>os princ</w:t>
      </w:r>
      <w:r w:rsidR="006153B9">
        <w:rPr>
          <w:rFonts w:ascii="Times New Roman" w:hAnsi="Times New Roman" w:cs="Times New Roman"/>
          <w:noProof/>
          <w:sz w:val="28"/>
          <w:szCs w:val="28"/>
          <w:lang w:val="pt-BR"/>
        </w:rPr>
        <w:t>ipais</w:t>
      </w:r>
      <w:r w:rsidR="00B935B2" w:rsidRPr="00B935B2">
        <w:rPr>
          <w:rFonts w:ascii="Times New Roman" w:hAnsi="Times New Roman" w:cs="Times New Roman"/>
          <w:noProof/>
          <w:sz w:val="28"/>
          <w:szCs w:val="28"/>
          <w:lang w:val="pt-BR"/>
        </w:rPr>
        <w:t xml:space="preserve"> instrumentos d</w:t>
      </w:r>
      <w:r w:rsidR="00412E43">
        <w:rPr>
          <w:rFonts w:ascii="Times New Roman" w:hAnsi="Times New Roman" w:cs="Times New Roman"/>
          <w:noProof/>
          <w:sz w:val="28"/>
          <w:szCs w:val="28"/>
          <w:lang w:val="pt-BR"/>
        </w:rPr>
        <w:t>e</w:t>
      </w:r>
      <w:r w:rsidR="00B935B2" w:rsidRPr="00B935B2">
        <w:rPr>
          <w:rFonts w:ascii="Times New Roman" w:hAnsi="Times New Roman" w:cs="Times New Roman"/>
          <w:noProof/>
          <w:sz w:val="28"/>
          <w:szCs w:val="28"/>
          <w:lang w:val="pt-BR"/>
        </w:rPr>
        <w:t xml:space="preserve"> </w:t>
      </w:r>
      <w:r w:rsidR="00412E43">
        <w:rPr>
          <w:rFonts w:ascii="Times New Roman" w:hAnsi="Times New Roman" w:cs="Times New Roman"/>
          <w:noProof/>
          <w:sz w:val="28"/>
          <w:szCs w:val="28"/>
          <w:lang w:val="pt-BR"/>
        </w:rPr>
        <w:t>a</w:t>
      </w:r>
      <w:r w:rsidR="00B935B2" w:rsidRPr="00B935B2">
        <w:rPr>
          <w:rFonts w:ascii="Times New Roman" w:hAnsi="Times New Roman" w:cs="Times New Roman"/>
          <w:noProof/>
          <w:sz w:val="28"/>
          <w:szCs w:val="28"/>
          <w:lang w:val="pt-BR"/>
        </w:rPr>
        <w:t>valiação</w:t>
      </w:r>
      <w:r w:rsidR="00B935B2">
        <w:rPr>
          <w:rFonts w:ascii="Times New Roman" w:hAnsi="Times New Roman" w:cs="Times New Roman"/>
          <w:noProof/>
          <w:sz w:val="28"/>
          <w:szCs w:val="28"/>
          <w:lang w:val="pt-BR"/>
        </w:rPr>
        <w:t xml:space="preserve"> </w:t>
      </w:r>
      <w:r w:rsidR="00412E43">
        <w:rPr>
          <w:rFonts w:ascii="Times New Roman" w:hAnsi="Times New Roman" w:cs="Times New Roman"/>
          <w:noProof/>
          <w:sz w:val="28"/>
          <w:szCs w:val="28"/>
          <w:lang w:val="pt-BR"/>
        </w:rPr>
        <w:t>m</w:t>
      </w:r>
      <w:r w:rsidR="00B935B2" w:rsidRPr="00B935B2">
        <w:rPr>
          <w:rFonts w:ascii="Times New Roman" w:hAnsi="Times New Roman" w:cs="Times New Roman"/>
          <w:noProof/>
          <w:sz w:val="28"/>
          <w:szCs w:val="28"/>
          <w:lang w:val="pt-BR"/>
        </w:rPr>
        <w:t xml:space="preserve">ultidimensional da </w:t>
      </w:r>
      <w:r w:rsidR="00412E43">
        <w:rPr>
          <w:rFonts w:ascii="Times New Roman" w:hAnsi="Times New Roman" w:cs="Times New Roman"/>
          <w:noProof/>
          <w:sz w:val="28"/>
          <w:szCs w:val="28"/>
          <w:lang w:val="pt-BR"/>
        </w:rPr>
        <w:t>s</w:t>
      </w:r>
      <w:r w:rsidR="00B935B2" w:rsidRPr="00B935B2">
        <w:rPr>
          <w:rFonts w:ascii="Times New Roman" w:hAnsi="Times New Roman" w:cs="Times New Roman"/>
          <w:noProof/>
          <w:sz w:val="28"/>
          <w:szCs w:val="28"/>
          <w:lang w:val="pt-BR"/>
        </w:rPr>
        <w:t>aúde do</w:t>
      </w:r>
      <w:r w:rsidR="00B935B2">
        <w:rPr>
          <w:rFonts w:ascii="Times New Roman" w:hAnsi="Times New Roman" w:cs="Times New Roman"/>
          <w:noProof/>
          <w:sz w:val="28"/>
          <w:szCs w:val="28"/>
          <w:lang w:val="pt-BR"/>
        </w:rPr>
        <w:t xml:space="preserve"> </w:t>
      </w:r>
      <w:r w:rsidR="00412E43">
        <w:rPr>
          <w:rFonts w:ascii="Times New Roman" w:hAnsi="Times New Roman" w:cs="Times New Roman"/>
          <w:noProof/>
          <w:sz w:val="28"/>
          <w:szCs w:val="28"/>
          <w:lang w:val="pt-BR"/>
        </w:rPr>
        <w:t>i</w:t>
      </w:r>
      <w:r w:rsidR="00B935B2" w:rsidRPr="00B935B2">
        <w:rPr>
          <w:rFonts w:ascii="Times New Roman" w:hAnsi="Times New Roman" w:cs="Times New Roman"/>
          <w:noProof/>
          <w:sz w:val="28"/>
          <w:szCs w:val="28"/>
          <w:lang w:val="pt-BR"/>
        </w:rPr>
        <w:t xml:space="preserve">doso. </w:t>
      </w:r>
    </w:p>
    <w:p w14:paraId="46FA4A28" w14:textId="77777777" w:rsidR="003B34A3" w:rsidRDefault="003B34A3" w:rsidP="000E5AAD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78294929" w14:textId="77777777" w:rsidR="003B34A3" w:rsidRDefault="003B34A3" w:rsidP="000E5AAD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120EDBA0" w14:textId="77777777" w:rsidR="003B34A3" w:rsidRDefault="003B34A3" w:rsidP="000E5AAD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76383230" w14:textId="77777777" w:rsidR="003B34A3" w:rsidRDefault="003B34A3" w:rsidP="000E5AAD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0D20DBE2" w14:textId="77777777" w:rsidR="003B34A3" w:rsidRDefault="003B34A3" w:rsidP="000E5AAD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5BEEA9D7" w14:textId="77777777" w:rsidR="003B34A3" w:rsidRDefault="003B34A3" w:rsidP="000E5AAD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2385D05B" w14:textId="77777777" w:rsidR="003B34A3" w:rsidRDefault="003B34A3" w:rsidP="000E5AAD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3CD75344" w14:textId="77777777" w:rsidR="003B34A3" w:rsidRDefault="003B34A3" w:rsidP="000E5AAD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09A6A3E9" w14:textId="77777777" w:rsidR="003B34A3" w:rsidRDefault="003B34A3" w:rsidP="000E5AAD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45CAC33E" w14:textId="77777777" w:rsidR="003B34A3" w:rsidRDefault="003B34A3" w:rsidP="000E5AAD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3582BDA6" w14:textId="77777777" w:rsidR="003B34A3" w:rsidRDefault="003B34A3" w:rsidP="000E5AAD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1D41D7BD" w14:textId="77777777" w:rsidR="003B34A3" w:rsidRDefault="003B34A3" w:rsidP="000E5AAD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0D4A0D64" w14:textId="77777777" w:rsidR="003B34A3" w:rsidRDefault="003B34A3" w:rsidP="000E5AAD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5DE05047" w14:textId="77777777" w:rsidR="003B34A3" w:rsidRDefault="003B34A3" w:rsidP="000E5AAD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6F6A5185" w14:textId="77777777" w:rsidR="003B34A3" w:rsidRDefault="003B34A3" w:rsidP="000E5AAD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40A09B61" w14:textId="77777777" w:rsidR="003B34A3" w:rsidRDefault="003B34A3" w:rsidP="000E5AAD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79042908" w14:textId="77777777" w:rsidR="003B34A3" w:rsidRDefault="003B34A3" w:rsidP="000E5AAD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369A0FD6" w14:textId="77777777" w:rsidR="003B34A3" w:rsidRDefault="003B34A3" w:rsidP="000E5AAD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70B8BECF" w14:textId="77777777" w:rsidR="003B34A3" w:rsidRDefault="003B34A3" w:rsidP="000E5AAD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28E66EDB" w14:textId="4E572683" w:rsidR="003B34A3" w:rsidRDefault="003B34A3" w:rsidP="000E5AAD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006D4A42" w14:textId="77777777" w:rsidR="00775D20" w:rsidRDefault="00775D20" w:rsidP="000E5AAD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517F7F04" w14:textId="2338AE92" w:rsidR="006153B9" w:rsidRDefault="006153B9" w:rsidP="000E5AAD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508DE304" w14:textId="6E4AF155" w:rsidR="006153B9" w:rsidRDefault="006153B9" w:rsidP="000E5AAD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4C1944C3" w14:textId="77777777" w:rsidR="006153B9" w:rsidRDefault="006153B9" w:rsidP="000E5AAD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2082D6A5" w14:textId="074055CE" w:rsidR="003B34A3" w:rsidRDefault="003B34A3" w:rsidP="00B935B2">
      <w:pPr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4A287A21" w14:textId="77777777" w:rsidR="00B935B2" w:rsidRDefault="00B935B2" w:rsidP="00B935B2">
      <w:pPr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5072E455" w14:textId="77777777" w:rsidR="003B34A3" w:rsidRDefault="003B34A3" w:rsidP="000E5AAD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</w:p>
    <w:p w14:paraId="25B08DB6" w14:textId="1F6025CE" w:rsidR="00A147F6" w:rsidRDefault="00631B8F" w:rsidP="00476AA9">
      <w:pPr>
        <w:jc w:val="center"/>
        <w:rPr>
          <w:rFonts w:ascii="Arial Black" w:hAnsi="Arial Black"/>
          <w:noProof/>
          <w:sz w:val="32"/>
          <w:szCs w:val="32"/>
          <w:lang w:val="pt-BR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  <w:lastRenderedPageBreak/>
        <w:t>SUMÁRIO</w:t>
      </w:r>
    </w:p>
    <w:p w14:paraId="0B147A5C" w14:textId="3C07F5D2" w:rsidR="00A147F6" w:rsidRDefault="00A147F6" w:rsidP="00476AA9">
      <w:pPr>
        <w:jc w:val="center"/>
        <w:rPr>
          <w:rFonts w:ascii="Arial Black" w:hAnsi="Arial Black"/>
          <w:noProof/>
          <w:sz w:val="32"/>
          <w:szCs w:val="32"/>
          <w:lang w:val="pt-BR"/>
        </w:rPr>
      </w:pPr>
    </w:p>
    <w:p w14:paraId="38C6B174" w14:textId="76C9D52C" w:rsidR="00A147F6" w:rsidRDefault="00A147F6" w:rsidP="00476AA9">
      <w:pPr>
        <w:jc w:val="center"/>
        <w:rPr>
          <w:rFonts w:ascii="Arial Black" w:hAnsi="Arial Black"/>
          <w:noProof/>
          <w:sz w:val="32"/>
          <w:szCs w:val="32"/>
          <w:lang w:val="pt-BR"/>
        </w:rPr>
      </w:pPr>
    </w:p>
    <w:sdt>
      <w:sdtPr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val="pt-PT" w:eastAsia="en-US"/>
        </w:rPr>
        <w:id w:val="-1438136842"/>
        <w:docPartObj>
          <w:docPartGallery w:val="Table of Contents"/>
          <w:docPartUnique/>
        </w:docPartObj>
      </w:sdtPr>
      <w:sdtEndPr/>
      <w:sdtContent>
        <w:p w14:paraId="0FA81129" w14:textId="0B7707F6" w:rsidR="004802DF" w:rsidRPr="00BA0DA3" w:rsidRDefault="004802DF" w:rsidP="00BA0DA3">
          <w:pPr>
            <w:pStyle w:val="CabealhodoSumrio"/>
            <w:spacing w:line="360" w:lineRule="auto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  <w:p w14:paraId="3DA71508" w14:textId="2FCD1B73" w:rsidR="004802DF" w:rsidRPr="00BA0DA3" w:rsidRDefault="0009195E" w:rsidP="00BA0DA3">
          <w:pPr>
            <w:pStyle w:val="Sumrio1"/>
            <w:spacing w:line="360" w:lineRule="auto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BA0DA3">
            <w:rPr>
              <w:rFonts w:ascii="Times New Roman" w:hAnsi="Times New Roman"/>
              <w:b/>
              <w:bCs/>
              <w:sz w:val="24"/>
              <w:szCs w:val="24"/>
            </w:rPr>
            <w:t>Envelhecimento e fragilidade</w:t>
          </w:r>
          <w:r w:rsidR="004802DF" w:rsidRPr="00BA0DA3">
            <w:rPr>
              <w:rFonts w:ascii="Times New Roman" w:hAnsi="Times New Roman"/>
              <w:b/>
              <w:bCs/>
              <w:sz w:val="24"/>
              <w:szCs w:val="24"/>
            </w:rPr>
            <w:ptab w:relativeTo="margin" w:alignment="right" w:leader="dot"/>
          </w:r>
          <w:r w:rsidRPr="00BA0DA3">
            <w:rPr>
              <w:rFonts w:ascii="Times New Roman" w:hAnsi="Times New Roman"/>
              <w:b/>
              <w:bCs/>
              <w:sz w:val="24"/>
              <w:szCs w:val="24"/>
            </w:rPr>
            <w:t>5</w:t>
          </w:r>
        </w:p>
        <w:p w14:paraId="193D08D6" w14:textId="7AF36178" w:rsidR="004802DF" w:rsidRPr="00BA0DA3" w:rsidRDefault="0009195E" w:rsidP="00BA0DA3">
          <w:pPr>
            <w:pStyle w:val="Sumrio1"/>
            <w:spacing w:line="360" w:lineRule="auto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BA0DA3">
            <w:rPr>
              <w:rFonts w:ascii="Times New Roman" w:hAnsi="Times New Roman"/>
              <w:b/>
              <w:bCs/>
              <w:sz w:val="24"/>
              <w:szCs w:val="24"/>
            </w:rPr>
            <w:t>Índice</w:t>
          </w:r>
          <w:r w:rsidR="00BC6BDB" w:rsidRPr="00BA0DA3">
            <w:rPr>
              <w:rFonts w:ascii="Times New Roman" w:hAnsi="Times New Roman"/>
              <w:b/>
              <w:bCs/>
              <w:sz w:val="24"/>
              <w:szCs w:val="24"/>
            </w:rPr>
            <w:t xml:space="preserve"> de vulnerabilidade clínico-funcional (IVCF-20)</w:t>
          </w:r>
          <w:r w:rsidR="004802DF" w:rsidRPr="00BA0DA3">
            <w:rPr>
              <w:rFonts w:ascii="Times New Roman" w:hAnsi="Times New Roman"/>
              <w:b/>
              <w:bCs/>
              <w:sz w:val="24"/>
              <w:szCs w:val="24"/>
            </w:rPr>
            <w:ptab w:relativeTo="margin" w:alignment="right" w:leader="dot"/>
          </w:r>
          <w:r w:rsidR="00A96F97" w:rsidRPr="00BA0DA3">
            <w:rPr>
              <w:rFonts w:ascii="Times New Roman" w:hAnsi="Times New Roman"/>
              <w:b/>
              <w:bCs/>
              <w:sz w:val="24"/>
              <w:szCs w:val="24"/>
            </w:rPr>
            <w:t>10</w:t>
          </w:r>
        </w:p>
        <w:p w14:paraId="65EF39FE" w14:textId="32ED0F8C" w:rsidR="00A96F97" w:rsidRPr="00BA0DA3" w:rsidRDefault="00A96F97" w:rsidP="00BA0DA3">
          <w:pPr>
            <w:spacing w:line="360" w:lineRule="auto"/>
            <w:rPr>
              <w:rFonts w:ascii="Times New Roman" w:hAnsi="Times New Roman" w:cs="Times New Roman"/>
              <w:b/>
              <w:bCs/>
              <w:lang w:val="pt-BR" w:eastAsia="pt-BR"/>
            </w:rPr>
          </w:pPr>
          <w:r w:rsidRPr="00BA0DA3">
            <w:rPr>
              <w:rFonts w:ascii="Times New Roman" w:hAnsi="Times New Roman" w:cs="Times New Roman"/>
              <w:b/>
              <w:bCs/>
              <w:lang w:val="pt-BR" w:eastAsia="pt-BR"/>
            </w:rPr>
            <w:t xml:space="preserve">Escala de fragilidade de </w:t>
          </w:r>
          <w:r w:rsidRPr="00623EF0">
            <w:rPr>
              <w:rFonts w:ascii="Times New Roman" w:hAnsi="Times New Roman" w:cs="Times New Roman"/>
              <w:b/>
              <w:bCs/>
              <w:i/>
              <w:iCs/>
              <w:lang w:val="pt-BR" w:eastAsia="pt-BR"/>
            </w:rPr>
            <w:t>Edmonton</w:t>
          </w:r>
          <w:r w:rsidRPr="00BA0DA3">
            <w:rPr>
              <w:rFonts w:ascii="Times New Roman" w:hAnsi="Times New Roman" w:cs="Times New Roman"/>
              <w:b/>
              <w:bCs/>
              <w:lang w:val="pt-BR" w:eastAsia="pt-BR"/>
            </w:rPr>
            <w:t>.................</w:t>
          </w:r>
          <w:r w:rsidR="00CA51FA">
            <w:rPr>
              <w:rFonts w:ascii="Times New Roman" w:hAnsi="Times New Roman" w:cs="Times New Roman"/>
              <w:b/>
              <w:bCs/>
              <w:lang w:val="pt-BR" w:eastAsia="pt-BR"/>
            </w:rPr>
            <w:t>.</w:t>
          </w:r>
          <w:r w:rsidRPr="00BA0DA3">
            <w:rPr>
              <w:rFonts w:ascii="Times New Roman" w:hAnsi="Times New Roman" w:cs="Times New Roman"/>
              <w:b/>
              <w:bCs/>
              <w:lang w:val="pt-BR" w:eastAsia="pt-BR"/>
            </w:rPr>
            <w:t>................................</w:t>
          </w:r>
          <w:r w:rsidR="00BA0DA3">
            <w:rPr>
              <w:rFonts w:ascii="Times New Roman" w:hAnsi="Times New Roman" w:cs="Times New Roman"/>
              <w:b/>
              <w:bCs/>
              <w:lang w:val="pt-BR" w:eastAsia="pt-BR"/>
            </w:rPr>
            <w:t>........</w:t>
          </w:r>
          <w:r w:rsidRPr="00BA0DA3">
            <w:rPr>
              <w:rFonts w:ascii="Times New Roman" w:hAnsi="Times New Roman" w:cs="Times New Roman"/>
              <w:b/>
              <w:bCs/>
              <w:lang w:val="pt-BR" w:eastAsia="pt-BR"/>
            </w:rPr>
            <w:t>.......................................14</w:t>
          </w:r>
        </w:p>
        <w:p w14:paraId="798A596D" w14:textId="109F8C8C" w:rsidR="00A96F97" w:rsidRPr="00BA0DA3" w:rsidRDefault="00A96F97" w:rsidP="00BA0DA3">
          <w:pPr>
            <w:spacing w:line="360" w:lineRule="auto"/>
            <w:rPr>
              <w:rFonts w:ascii="Times New Roman" w:hAnsi="Times New Roman" w:cs="Times New Roman"/>
              <w:b/>
              <w:bCs/>
              <w:lang w:val="pt-BR" w:eastAsia="pt-BR"/>
            </w:rPr>
          </w:pPr>
          <w:r w:rsidRPr="00BA0DA3">
            <w:rPr>
              <w:rFonts w:ascii="Times New Roman" w:hAnsi="Times New Roman" w:cs="Times New Roman"/>
              <w:b/>
              <w:bCs/>
              <w:lang w:val="pt-BR" w:eastAsia="pt-BR"/>
            </w:rPr>
            <w:t>Miniexame do estado mental (Teste Folstein)..............................</w:t>
          </w:r>
          <w:r w:rsidR="00BA0DA3">
            <w:rPr>
              <w:rFonts w:ascii="Times New Roman" w:hAnsi="Times New Roman" w:cs="Times New Roman"/>
              <w:b/>
              <w:bCs/>
              <w:lang w:val="pt-BR" w:eastAsia="pt-BR"/>
            </w:rPr>
            <w:t>.........</w:t>
          </w:r>
          <w:r w:rsidRPr="00BA0DA3">
            <w:rPr>
              <w:rFonts w:ascii="Times New Roman" w:hAnsi="Times New Roman" w:cs="Times New Roman"/>
              <w:b/>
              <w:bCs/>
              <w:lang w:val="pt-BR" w:eastAsia="pt-BR"/>
            </w:rPr>
            <w:t>.........................................19</w:t>
          </w:r>
        </w:p>
        <w:p w14:paraId="5C0F1F56" w14:textId="5DADFA61" w:rsidR="00A96F97" w:rsidRPr="00BA0DA3" w:rsidRDefault="00A96F97" w:rsidP="00BA0DA3">
          <w:pPr>
            <w:pStyle w:val="Sumrio3"/>
            <w:spacing w:line="360" w:lineRule="auto"/>
            <w:ind w:left="0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BA0DA3">
            <w:rPr>
              <w:rFonts w:ascii="Times New Roman" w:hAnsi="Times New Roman"/>
              <w:b/>
              <w:bCs/>
              <w:sz w:val="24"/>
              <w:szCs w:val="24"/>
            </w:rPr>
            <w:t>Escala  de depressão geriátrica (Escala de Yesavage)...................................................................21</w:t>
          </w:r>
        </w:p>
        <w:p w14:paraId="42244331" w14:textId="62686DD2" w:rsidR="00A96F97" w:rsidRPr="00BA0DA3" w:rsidRDefault="00A96F97" w:rsidP="00BA0DA3">
          <w:pPr>
            <w:spacing w:line="360" w:lineRule="auto"/>
            <w:rPr>
              <w:rFonts w:ascii="Times New Roman" w:hAnsi="Times New Roman" w:cs="Times New Roman"/>
              <w:b/>
              <w:bCs/>
              <w:lang w:val="pt-BR" w:eastAsia="pt-BR"/>
            </w:rPr>
          </w:pPr>
          <w:r w:rsidRPr="00BA0DA3">
            <w:rPr>
              <w:rFonts w:ascii="Times New Roman" w:hAnsi="Times New Roman" w:cs="Times New Roman"/>
              <w:b/>
              <w:bCs/>
              <w:lang w:val="pt-BR" w:eastAsia="pt-BR"/>
            </w:rPr>
            <w:t>Teste de equilíbrio e marcha (Escala de Tineti)...</w:t>
          </w:r>
          <w:r w:rsidR="00BA0DA3">
            <w:rPr>
              <w:rFonts w:ascii="Times New Roman" w:hAnsi="Times New Roman" w:cs="Times New Roman"/>
              <w:b/>
              <w:bCs/>
              <w:lang w:val="pt-BR" w:eastAsia="pt-BR"/>
            </w:rPr>
            <w:t>........</w:t>
          </w:r>
          <w:r w:rsidRPr="00BA0DA3">
            <w:rPr>
              <w:rFonts w:ascii="Times New Roman" w:hAnsi="Times New Roman" w:cs="Times New Roman"/>
              <w:b/>
              <w:bCs/>
              <w:lang w:val="pt-BR" w:eastAsia="pt-BR"/>
            </w:rPr>
            <w:t>.................................................................23</w:t>
          </w:r>
        </w:p>
        <w:p w14:paraId="165E4F04" w14:textId="1E4D4D67" w:rsidR="00A96F97" w:rsidRPr="00BA0DA3" w:rsidRDefault="00A96F97" w:rsidP="00BA0DA3">
          <w:pPr>
            <w:spacing w:line="360" w:lineRule="auto"/>
            <w:rPr>
              <w:rFonts w:ascii="Times New Roman" w:hAnsi="Times New Roman" w:cs="Times New Roman"/>
              <w:b/>
              <w:bCs/>
              <w:lang w:val="pt-BR" w:eastAsia="pt-BR"/>
            </w:rPr>
          </w:pPr>
          <w:r w:rsidRPr="00BA0DA3">
            <w:rPr>
              <w:rFonts w:ascii="Times New Roman" w:hAnsi="Times New Roman" w:cs="Times New Roman"/>
              <w:b/>
              <w:bCs/>
              <w:lang w:val="pt-BR" w:eastAsia="pt-BR"/>
            </w:rPr>
            <w:t>Triagem rápida – prisma 7.....................................</w:t>
          </w:r>
          <w:r w:rsidR="00BA0DA3">
            <w:rPr>
              <w:rFonts w:ascii="Times New Roman" w:hAnsi="Times New Roman" w:cs="Times New Roman"/>
              <w:b/>
              <w:bCs/>
              <w:lang w:val="pt-BR" w:eastAsia="pt-BR"/>
            </w:rPr>
            <w:t>.........</w:t>
          </w:r>
          <w:r w:rsidRPr="00BA0DA3">
            <w:rPr>
              <w:rFonts w:ascii="Times New Roman" w:hAnsi="Times New Roman" w:cs="Times New Roman"/>
              <w:b/>
              <w:bCs/>
              <w:lang w:val="pt-BR" w:eastAsia="pt-BR"/>
            </w:rPr>
            <w:t>................................................................26</w:t>
          </w:r>
        </w:p>
        <w:p w14:paraId="0BDA8104" w14:textId="47B1EE63" w:rsidR="00A96F97" w:rsidRPr="00BA0DA3" w:rsidRDefault="00A96F97" w:rsidP="00BA0DA3">
          <w:pPr>
            <w:spacing w:line="360" w:lineRule="auto"/>
            <w:rPr>
              <w:rFonts w:ascii="Times New Roman" w:hAnsi="Times New Roman" w:cs="Times New Roman"/>
              <w:b/>
              <w:bCs/>
              <w:lang w:val="pt-BR" w:eastAsia="pt-BR"/>
            </w:rPr>
          </w:pPr>
          <w:r w:rsidRPr="00BA0DA3">
            <w:rPr>
              <w:rFonts w:ascii="Times New Roman" w:hAnsi="Times New Roman" w:cs="Times New Roman"/>
              <w:b/>
              <w:bCs/>
              <w:lang w:val="pt-BR" w:eastAsia="pt-BR"/>
            </w:rPr>
            <w:t>Triagem funcional do  idoso – Escala sumários (Escala de Lachs).....</w:t>
          </w:r>
          <w:r w:rsidR="00BA0DA3">
            <w:rPr>
              <w:rFonts w:ascii="Times New Roman" w:hAnsi="Times New Roman" w:cs="Times New Roman"/>
              <w:b/>
              <w:bCs/>
              <w:lang w:val="pt-BR" w:eastAsia="pt-BR"/>
            </w:rPr>
            <w:t>.......</w:t>
          </w:r>
          <w:r w:rsidRPr="00BA0DA3">
            <w:rPr>
              <w:rFonts w:ascii="Times New Roman" w:hAnsi="Times New Roman" w:cs="Times New Roman"/>
              <w:b/>
              <w:bCs/>
              <w:lang w:val="pt-BR" w:eastAsia="pt-BR"/>
            </w:rPr>
            <w:t>..................................27</w:t>
          </w:r>
        </w:p>
        <w:p w14:paraId="1FFFC08A" w14:textId="151A6496" w:rsidR="00A96F97" w:rsidRPr="00BA0DA3" w:rsidRDefault="00A96F97" w:rsidP="00BA0DA3">
          <w:pPr>
            <w:spacing w:line="360" w:lineRule="auto"/>
            <w:rPr>
              <w:rFonts w:ascii="Times New Roman" w:hAnsi="Times New Roman" w:cs="Times New Roman"/>
              <w:b/>
              <w:bCs/>
              <w:lang w:val="pt-BR" w:eastAsia="pt-BR"/>
            </w:rPr>
          </w:pPr>
          <w:r w:rsidRPr="00BA0DA3">
            <w:rPr>
              <w:rFonts w:ascii="Times New Roman" w:hAnsi="Times New Roman" w:cs="Times New Roman"/>
              <w:b/>
              <w:bCs/>
              <w:lang w:val="pt-BR" w:eastAsia="pt-BR"/>
            </w:rPr>
            <w:t>Avaliação geriátrica ampla (AGA).............................................................................</w:t>
          </w:r>
          <w:r w:rsidR="00BA0DA3">
            <w:rPr>
              <w:rFonts w:ascii="Times New Roman" w:hAnsi="Times New Roman" w:cs="Times New Roman"/>
              <w:b/>
              <w:bCs/>
              <w:lang w:val="pt-BR" w:eastAsia="pt-BR"/>
            </w:rPr>
            <w:t>.......</w:t>
          </w:r>
          <w:r w:rsidRPr="00BA0DA3">
            <w:rPr>
              <w:rFonts w:ascii="Times New Roman" w:hAnsi="Times New Roman" w:cs="Times New Roman"/>
              <w:b/>
              <w:bCs/>
              <w:lang w:val="pt-BR" w:eastAsia="pt-BR"/>
            </w:rPr>
            <w:t>.............29</w:t>
          </w:r>
        </w:p>
        <w:p w14:paraId="2F832AE1" w14:textId="187F2C69" w:rsidR="00BA0DA3" w:rsidRPr="00BA0DA3" w:rsidRDefault="00A96F97" w:rsidP="00BA0DA3">
          <w:pPr>
            <w:spacing w:line="360" w:lineRule="auto"/>
            <w:rPr>
              <w:rFonts w:ascii="Times New Roman" w:hAnsi="Times New Roman" w:cs="Times New Roman"/>
              <w:b/>
              <w:bCs/>
              <w:lang w:val="pt-BR" w:eastAsia="pt-BR"/>
            </w:rPr>
          </w:pPr>
          <w:r w:rsidRPr="00BA0DA3">
            <w:rPr>
              <w:rFonts w:ascii="Times New Roman" w:hAnsi="Times New Roman" w:cs="Times New Roman"/>
              <w:b/>
              <w:bCs/>
              <w:lang w:val="pt-BR" w:eastAsia="pt-BR"/>
            </w:rPr>
            <w:t>Cartão de Jaeguer (Escala visual)..</w:t>
          </w:r>
          <w:r w:rsidR="00BA0DA3" w:rsidRPr="00BA0DA3">
            <w:rPr>
              <w:rFonts w:ascii="Times New Roman" w:hAnsi="Times New Roman" w:cs="Times New Roman"/>
              <w:b/>
              <w:bCs/>
              <w:lang w:val="pt-BR" w:eastAsia="pt-BR"/>
            </w:rPr>
            <w:t>.............................................................................</w:t>
          </w:r>
          <w:r w:rsidR="00BA0DA3">
            <w:rPr>
              <w:rFonts w:ascii="Times New Roman" w:hAnsi="Times New Roman" w:cs="Times New Roman"/>
              <w:b/>
              <w:bCs/>
              <w:lang w:val="pt-BR" w:eastAsia="pt-BR"/>
            </w:rPr>
            <w:t>.........</w:t>
          </w:r>
          <w:r w:rsidR="00BA0DA3" w:rsidRPr="00BA0DA3">
            <w:rPr>
              <w:rFonts w:ascii="Times New Roman" w:hAnsi="Times New Roman" w:cs="Times New Roman"/>
              <w:b/>
              <w:bCs/>
              <w:lang w:val="pt-BR" w:eastAsia="pt-BR"/>
            </w:rPr>
            <w:t>...........33</w:t>
          </w:r>
        </w:p>
        <w:p w14:paraId="79FF3144" w14:textId="2AC4914B" w:rsidR="004802DF" w:rsidRPr="00BA0DA3" w:rsidRDefault="00BA0DA3" w:rsidP="00BA0DA3">
          <w:pPr>
            <w:spacing w:line="360" w:lineRule="auto"/>
            <w:rPr>
              <w:rFonts w:ascii="Times New Roman" w:hAnsi="Times New Roman" w:cs="Times New Roman"/>
              <w:b/>
              <w:bCs/>
              <w:lang w:val="pt-BR" w:eastAsia="pt-BR"/>
            </w:rPr>
          </w:pPr>
          <w:r w:rsidRPr="00BA0DA3">
            <w:rPr>
              <w:rFonts w:ascii="Times New Roman" w:hAnsi="Times New Roman" w:cs="Times New Roman"/>
              <w:b/>
              <w:bCs/>
              <w:lang w:val="pt-BR" w:eastAsia="pt-BR"/>
            </w:rPr>
            <w:t>Miniavaliação nutricional – Man................................................................................</w:t>
          </w:r>
          <w:r>
            <w:rPr>
              <w:rFonts w:ascii="Times New Roman" w:hAnsi="Times New Roman" w:cs="Times New Roman"/>
              <w:b/>
              <w:bCs/>
              <w:lang w:val="pt-BR" w:eastAsia="pt-BR"/>
            </w:rPr>
            <w:t>.........</w:t>
          </w:r>
          <w:r w:rsidRPr="00BA0DA3">
            <w:rPr>
              <w:rFonts w:ascii="Times New Roman" w:hAnsi="Times New Roman" w:cs="Times New Roman"/>
              <w:b/>
              <w:bCs/>
              <w:lang w:val="pt-BR" w:eastAsia="pt-BR"/>
            </w:rPr>
            <w:t>...........35</w:t>
          </w:r>
        </w:p>
      </w:sdtContent>
    </w:sdt>
    <w:p w14:paraId="455D29CD" w14:textId="77777777" w:rsidR="00A147F6" w:rsidRDefault="00A147F6" w:rsidP="004802DF">
      <w:pPr>
        <w:rPr>
          <w:rFonts w:ascii="Arial Black" w:hAnsi="Arial Black"/>
          <w:noProof/>
          <w:sz w:val="32"/>
          <w:szCs w:val="32"/>
          <w:lang w:val="pt-BR"/>
        </w:rPr>
      </w:pPr>
    </w:p>
    <w:p w14:paraId="48DD28E3" w14:textId="23BD2C9C" w:rsidR="00A147F6" w:rsidRDefault="00A147F6" w:rsidP="00476AA9">
      <w:pPr>
        <w:jc w:val="center"/>
        <w:rPr>
          <w:rFonts w:ascii="Arial Black" w:hAnsi="Arial Black"/>
          <w:noProof/>
          <w:sz w:val="32"/>
          <w:szCs w:val="32"/>
          <w:lang w:val="pt-BR"/>
        </w:rPr>
      </w:pPr>
    </w:p>
    <w:p w14:paraId="428AA3AA" w14:textId="77777777" w:rsidR="00A147F6" w:rsidRDefault="00A147F6" w:rsidP="00476AA9">
      <w:pPr>
        <w:jc w:val="center"/>
        <w:rPr>
          <w:rFonts w:ascii="Arial Black" w:hAnsi="Arial Black"/>
          <w:noProof/>
          <w:sz w:val="32"/>
          <w:szCs w:val="32"/>
          <w:lang w:val="pt-BR"/>
        </w:rPr>
      </w:pPr>
    </w:p>
    <w:p w14:paraId="60648C4D" w14:textId="15316479" w:rsidR="00A147F6" w:rsidRDefault="00A147F6" w:rsidP="00476AA9">
      <w:pPr>
        <w:jc w:val="center"/>
        <w:rPr>
          <w:rFonts w:ascii="Arial Black" w:hAnsi="Arial Black"/>
          <w:noProof/>
          <w:sz w:val="32"/>
          <w:szCs w:val="32"/>
          <w:lang w:val="pt-BR"/>
        </w:rPr>
      </w:pPr>
    </w:p>
    <w:p w14:paraId="7366396F" w14:textId="77777777" w:rsidR="00A147F6" w:rsidRDefault="00A147F6" w:rsidP="00476AA9">
      <w:pPr>
        <w:jc w:val="center"/>
        <w:rPr>
          <w:rFonts w:ascii="Arial Black" w:hAnsi="Arial Black"/>
          <w:noProof/>
          <w:sz w:val="32"/>
          <w:szCs w:val="32"/>
          <w:lang w:val="pt-BR"/>
        </w:rPr>
      </w:pPr>
    </w:p>
    <w:p w14:paraId="73E9F791" w14:textId="57CEF0EA" w:rsidR="00A147F6" w:rsidRDefault="00A147F6" w:rsidP="00476AA9">
      <w:pPr>
        <w:jc w:val="center"/>
        <w:rPr>
          <w:rFonts w:ascii="Arial Black" w:hAnsi="Arial Black"/>
          <w:noProof/>
          <w:sz w:val="32"/>
          <w:szCs w:val="32"/>
          <w:lang w:val="pt-BR"/>
        </w:rPr>
      </w:pPr>
    </w:p>
    <w:p w14:paraId="214B9A64" w14:textId="77777777" w:rsidR="00A147F6" w:rsidRDefault="00A147F6" w:rsidP="00476AA9">
      <w:pPr>
        <w:jc w:val="center"/>
        <w:rPr>
          <w:rFonts w:ascii="Arial Black" w:hAnsi="Arial Black"/>
          <w:noProof/>
          <w:sz w:val="32"/>
          <w:szCs w:val="32"/>
          <w:lang w:val="pt-BR"/>
        </w:rPr>
      </w:pPr>
    </w:p>
    <w:p w14:paraId="3F6E7C85" w14:textId="00C54E84" w:rsidR="0088155D" w:rsidRDefault="0088155D" w:rsidP="00041AA9">
      <w:pPr>
        <w:rPr>
          <w:rFonts w:ascii="Arial Black" w:hAnsi="Arial Black"/>
          <w:noProof/>
          <w:sz w:val="32"/>
          <w:szCs w:val="32"/>
          <w:lang w:val="pt-BR"/>
        </w:rPr>
      </w:pPr>
    </w:p>
    <w:p w14:paraId="2C61D8EC" w14:textId="77777777" w:rsidR="00041AA9" w:rsidRDefault="00041AA9" w:rsidP="00041AA9">
      <w:pPr>
        <w:rPr>
          <w:rFonts w:ascii="Arial Black" w:hAnsi="Arial Black"/>
          <w:noProof/>
          <w:sz w:val="32"/>
          <w:szCs w:val="32"/>
          <w:lang w:val="pt-BR"/>
        </w:rPr>
      </w:pPr>
    </w:p>
    <w:p w14:paraId="06BF9905" w14:textId="0DE229F8" w:rsidR="00A147F6" w:rsidRDefault="00A147F6" w:rsidP="00476AA9">
      <w:pPr>
        <w:jc w:val="center"/>
        <w:rPr>
          <w:rFonts w:ascii="Arial Black" w:hAnsi="Arial Black"/>
          <w:noProof/>
          <w:sz w:val="32"/>
          <w:szCs w:val="32"/>
          <w:lang w:val="pt-BR"/>
        </w:rPr>
      </w:pPr>
    </w:p>
    <w:p w14:paraId="175E2C13" w14:textId="52907727" w:rsidR="00A147F6" w:rsidRDefault="00A147F6" w:rsidP="00B87EF1">
      <w:pPr>
        <w:rPr>
          <w:rFonts w:ascii="Arial Black" w:hAnsi="Arial Black"/>
          <w:noProof/>
          <w:sz w:val="32"/>
          <w:szCs w:val="32"/>
          <w:lang w:val="pt-BR"/>
        </w:rPr>
      </w:pPr>
    </w:p>
    <w:p w14:paraId="0B37E96A" w14:textId="32486E2C" w:rsidR="009C5411" w:rsidRDefault="009C5411" w:rsidP="00B87EF1">
      <w:pPr>
        <w:rPr>
          <w:rFonts w:ascii="Arial Black" w:hAnsi="Arial Black"/>
          <w:noProof/>
          <w:sz w:val="32"/>
          <w:szCs w:val="32"/>
          <w:lang w:val="pt-BR"/>
        </w:rPr>
      </w:pPr>
    </w:p>
    <w:p w14:paraId="1FB75DDC" w14:textId="7E226FC0" w:rsidR="0009195E" w:rsidRDefault="0009195E" w:rsidP="00B87EF1">
      <w:pPr>
        <w:rPr>
          <w:rFonts w:ascii="Arial Black" w:hAnsi="Arial Black"/>
          <w:noProof/>
          <w:sz w:val="32"/>
          <w:szCs w:val="32"/>
          <w:lang w:val="pt-BR"/>
        </w:rPr>
      </w:pPr>
    </w:p>
    <w:p w14:paraId="0A2612F6" w14:textId="77777777" w:rsidR="0009195E" w:rsidRDefault="0009195E" w:rsidP="00B87EF1">
      <w:pPr>
        <w:rPr>
          <w:rFonts w:ascii="Arial Black" w:hAnsi="Arial Black"/>
          <w:noProof/>
          <w:sz w:val="32"/>
          <w:szCs w:val="32"/>
          <w:lang w:val="pt-BR"/>
        </w:rPr>
      </w:pPr>
    </w:p>
    <w:p w14:paraId="00C3D585" w14:textId="77777777" w:rsidR="00B87EF1" w:rsidRDefault="00B87EF1" w:rsidP="00B87EF1">
      <w:pPr>
        <w:rPr>
          <w:rFonts w:ascii="Arial Black" w:hAnsi="Arial Black"/>
          <w:noProof/>
          <w:sz w:val="32"/>
          <w:szCs w:val="32"/>
          <w:lang w:val="pt-BR"/>
        </w:rPr>
      </w:pPr>
    </w:p>
    <w:p w14:paraId="220BC536" w14:textId="43981829" w:rsidR="00A147F6" w:rsidRDefault="00A147F6" w:rsidP="0045464B">
      <w:pPr>
        <w:rPr>
          <w:rFonts w:ascii="Arial Black" w:hAnsi="Arial Black"/>
          <w:noProof/>
          <w:sz w:val="32"/>
          <w:szCs w:val="32"/>
          <w:lang w:val="pt-BR"/>
        </w:rPr>
      </w:pPr>
    </w:p>
    <w:p w14:paraId="3CE3B190" w14:textId="77777777" w:rsidR="0045464B" w:rsidRPr="00C20ADA" w:rsidRDefault="0045464B" w:rsidP="0045464B">
      <w:pPr>
        <w:rPr>
          <w:rFonts w:ascii="Times New Roman" w:hAnsi="Times New Roman" w:cs="Times New Roman"/>
          <w:noProof/>
          <w:sz w:val="32"/>
          <w:szCs w:val="32"/>
          <w:lang w:val="pt-BR"/>
        </w:rPr>
      </w:pPr>
    </w:p>
    <w:p w14:paraId="17C53AC9" w14:textId="2E61FE19" w:rsidR="00A81248" w:rsidRPr="00C20ADA" w:rsidRDefault="00AA4DD6" w:rsidP="00476AA9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</w:pPr>
      <w:r w:rsidRPr="00C20ADA"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  <w:lastRenderedPageBreak/>
        <w:t>ENVELHECIMENTO E FRAGILIDADE</w:t>
      </w:r>
    </w:p>
    <w:p w14:paraId="2934055D" w14:textId="20E7F9E5" w:rsidR="002B347F" w:rsidRPr="00C20ADA" w:rsidRDefault="002B347F" w:rsidP="00F456F3">
      <w:pPr>
        <w:rPr>
          <w:rFonts w:ascii="Times New Roman" w:hAnsi="Times New Roman" w:cs="Times New Roman"/>
          <w:noProof/>
          <w:sz w:val="32"/>
          <w:szCs w:val="32"/>
          <w:lang w:val="pt-BR"/>
        </w:rPr>
      </w:pPr>
    </w:p>
    <w:p w14:paraId="7E6A8D98" w14:textId="4542062A" w:rsidR="00F456F3" w:rsidRPr="00C20ADA" w:rsidRDefault="00F456F3" w:rsidP="00203DE5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lang w:val="pt-BR"/>
        </w:rPr>
      </w:pPr>
    </w:p>
    <w:p w14:paraId="5F1EE9E1" w14:textId="51045A9C" w:rsidR="000C4BA8" w:rsidRPr="00C20ADA" w:rsidRDefault="00203DE5" w:rsidP="000C4BA8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lang w:val="pt-BR"/>
        </w:rPr>
      </w:pPr>
      <w:r w:rsidRPr="00C20ADA">
        <w:rPr>
          <w:rFonts w:ascii="Times New Roman" w:hAnsi="Times New Roman" w:cs="Times New Roman"/>
          <w:noProof/>
          <w:lang w:val="pt-BR"/>
        </w:rPr>
        <w:t>O envelhec</w:t>
      </w:r>
      <w:r w:rsidR="00A847B3" w:rsidRPr="00C20ADA">
        <w:rPr>
          <w:rFonts w:ascii="Times New Roman" w:hAnsi="Times New Roman" w:cs="Times New Roman"/>
          <w:noProof/>
          <w:lang w:val="pt-BR"/>
        </w:rPr>
        <w:t>er rápido</w:t>
      </w:r>
      <w:r w:rsidRPr="00C20ADA">
        <w:rPr>
          <w:rFonts w:ascii="Times New Roman" w:hAnsi="Times New Roman" w:cs="Times New Roman"/>
          <w:noProof/>
          <w:lang w:val="pt-BR"/>
        </w:rPr>
        <w:t xml:space="preserve"> </w:t>
      </w:r>
      <w:r w:rsidR="00A847B3" w:rsidRPr="00C20ADA">
        <w:rPr>
          <w:rFonts w:ascii="Times New Roman" w:hAnsi="Times New Roman" w:cs="Times New Roman"/>
          <w:noProof/>
          <w:lang w:val="pt-BR"/>
        </w:rPr>
        <w:t xml:space="preserve">e recente </w:t>
      </w:r>
      <w:r w:rsidRPr="00C20ADA">
        <w:rPr>
          <w:rFonts w:ascii="Times New Roman" w:hAnsi="Times New Roman" w:cs="Times New Roman"/>
          <w:noProof/>
          <w:lang w:val="pt-BR"/>
        </w:rPr>
        <w:t xml:space="preserve">da população </w:t>
      </w:r>
      <w:r w:rsidR="00A847B3" w:rsidRPr="00C20ADA">
        <w:rPr>
          <w:rFonts w:ascii="Times New Roman" w:hAnsi="Times New Roman" w:cs="Times New Roman"/>
          <w:noProof/>
          <w:lang w:val="pt-BR"/>
        </w:rPr>
        <w:t>mundial</w:t>
      </w:r>
      <w:r w:rsidRPr="00C20ADA">
        <w:rPr>
          <w:rFonts w:ascii="Times New Roman" w:hAnsi="Times New Roman" w:cs="Times New Roman"/>
          <w:noProof/>
          <w:lang w:val="pt-BR"/>
        </w:rPr>
        <w:t xml:space="preserve">, </w:t>
      </w:r>
      <w:r w:rsidR="000C4BA8" w:rsidRPr="00C20ADA">
        <w:rPr>
          <w:rFonts w:ascii="Times New Roman" w:eastAsia="Calibri" w:hAnsi="Times New Roman" w:cs="Times New Roman"/>
          <w:color w:val="000000"/>
          <w:lang w:val="pt-BR"/>
        </w:rPr>
        <w:t xml:space="preserve">constitui-se como um processo contínuo, com transformações físicas e mentais cumulativas e inevitáveis de declínio do funcionamento do organismo, que podem afetar a saúde e quase sempre o contexto familiar e o meio social do indivíduo (RIBEIRO </w:t>
      </w:r>
      <w:r w:rsidR="000C4BA8" w:rsidRPr="00C20ADA">
        <w:rPr>
          <w:rFonts w:ascii="Times New Roman" w:eastAsia="Calibri" w:hAnsi="Times New Roman" w:cs="Times New Roman"/>
          <w:i/>
          <w:iCs/>
          <w:color w:val="000000"/>
          <w:lang w:val="pt-BR"/>
        </w:rPr>
        <w:t>et al</w:t>
      </w:r>
      <w:r w:rsidR="000C4BA8" w:rsidRPr="00C20ADA">
        <w:rPr>
          <w:rFonts w:ascii="Times New Roman" w:eastAsia="Calibri" w:hAnsi="Times New Roman" w:cs="Times New Roman"/>
          <w:color w:val="000000"/>
          <w:lang w:val="pt-BR"/>
        </w:rPr>
        <w:t>., 2022).</w:t>
      </w:r>
    </w:p>
    <w:p w14:paraId="10F34311" w14:textId="32FA755D" w:rsidR="00203DE5" w:rsidRPr="00C20ADA" w:rsidRDefault="000C4BA8" w:rsidP="00203DE5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lang w:val="pt-BR"/>
        </w:rPr>
      </w:pPr>
      <w:r w:rsidRPr="00C20ADA">
        <w:rPr>
          <w:rFonts w:ascii="Times New Roman" w:hAnsi="Times New Roman" w:cs="Times New Roman"/>
          <w:noProof/>
          <w:lang w:val="pt-BR"/>
        </w:rPr>
        <w:t xml:space="preserve">A inversão da pirâmide etária </w:t>
      </w:r>
      <w:r w:rsidR="00203DE5" w:rsidRPr="00C20ADA">
        <w:rPr>
          <w:rFonts w:ascii="Times New Roman" w:hAnsi="Times New Roman" w:cs="Times New Roman"/>
          <w:noProof/>
          <w:lang w:val="pt-BR"/>
        </w:rPr>
        <w:t xml:space="preserve">traz </w:t>
      </w:r>
      <w:r w:rsidR="00A847B3" w:rsidRPr="00C20ADA">
        <w:rPr>
          <w:rFonts w:ascii="Times New Roman" w:hAnsi="Times New Roman" w:cs="Times New Roman"/>
          <w:noProof/>
          <w:lang w:val="pt-BR"/>
        </w:rPr>
        <w:t>consigo inexoráveis</w:t>
      </w:r>
      <w:r w:rsidR="00203DE5" w:rsidRPr="00C20ADA">
        <w:rPr>
          <w:rFonts w:ascii="Times New Roman" w:hAnsi="Times New Roman" w:cs="Times New Roman"/>
          <w:noProof/>
          <w:lang w:val="pt-BR"/>
        </w:rPr>
        <w:t xml:space="preserve"> consequências na </w:t>
      </w:r>
      <w:r w:rsidR="003B411C" w:rsidRPr="00C20ADA">
        <w:rPr>
          <w:rFonts w:ascii="Times New Roman" w:hAnsi="Times New Roman" w:cs="Times New Roman"/>
          <w:noProof/>
          <w:lang w:val="pt-BR"/>
        </w:rPr>
        <w:t xml:space="preserve">organização </w:t>
      </w:r>
      <w:r w:rsidR="00203DE5" w:rsidRPr="00C20ADA">
        <w:rPr>
          <w:rFonts w:ascii="Times New Roman" w:hAnsi="Times New Roman" w:cs="Times New Roman"/>
          <w:noProof/>
          <w:lang w:val="pt-BR"/>
        </w:rPr>
        <w:t xml:space="preserve">das redes de atenção à saúde, </w:t>
      </w:r>
      <w:r w:rsidR="003B411C" w:rsidRPr="00C20ADA">
        <w:rPr>
          <w:rFonts w:ascii="Times New Roman" w:hAnsi="Times New Roman" w:cs="Times New Roman"/>
          <w:noProof/>
          <w:lang w:val="pt-BR"/>
        </w:rPr>
        <w:t>já que há aumento na prevalência das</w:t>
      </w:r>
      <w:r w:rsidR="00203DE5" w:rsidRPr="00C20ADA">
        <w:rPr>
          <w:rFonts w:ascii="Times New Roman" w:hAnsi="Times New Roman" w:cs="Times New Roman"/>
          <w:noProof/>
          <w:lang w:val="pt-BR"/>
        </w:rPr>
        <w:t xml:space="preserve"> doenças crônicas</w:t>
      </w:r>
      <w:r w:rsidR="003B411C" w:rsidRPr="00C20ADA">
        <w:rPr>
          <w:rFonts w:ascii="Times New Roman" w:hAnsi="Times New Roman" w:cs="Times New Roman"/>
          <w:noProof/>
          <w:lang w:val="pt-BR"/>
        </w:rPr>
        <w:t xml:space="preserve">, bem como </w:t>
      </w:r>
      <w:r w:rsidRPr="00C20ADA">
        <w:rPr>
          <w:rFonts w:ascii="Times New Roman" w:hAnsi="Times New Roman" w:cs="Times New Roman"/>
          <w:noProof/>
          <w:lang w:val="pt-BR"/>
        </w:rPr>
        <w:t>d</w:t>
      </w:r>
      <w:r w:rsidR="003B411C" w:rsidRPr="00C20ADA">
        <w:rPr>
          <w:rFonts w:ascii="Times New Roman" w:hAnsi="Times New Roman" w:cs="Times New Roman"/>
          <w:noProof/>
          <w:lang w:val="pt-BR"/>
        </w:rPr>
        <w:t>as</w:t>
      </w:r>
      <w:r w:rsidR="00203DE5" w:rsidRPr="00C20ADA">
        <w:rPr>
          <w:rFonts w:ascii="Times New Roman" w:hAnsi="Times New Roman" w:cs="Times New Roman"/>
          <w:noProof/>
          <w:lang w:val="pt-BR"/>
        </w:rPr>
        <w:t xml:space="preserve"> incapacidades funcionais. </w:t>
      </w:r>
      <w:r w:rsidR="003B411C" w:rsidRPr="00C20ADA">
        <w:rPr>
          <w:rFonts w:ascii="Times New Roman" w:hAnsi="Times New Roman" w:cs="Times New Roman"/>
          <w:noProof/>
          <w:lang w:val="pt-BR"/>
        </w:rPr>
        <w:t>Além disso</w:t>
      </w:r>
      <w:r w:rsidR="00203DE5" w:rsidRPr="00C20ADA">
        <w:rPr>
          <w:rFonts w:ascii="Times New Roman" w:hAnsi="Times New Roman" w:cs="Times New Roman"/>
          <w:noProof/>
          <w:lang w:val="pt-BR"/>
        </w:rPr>
        <w:t xml:space="preserve">, </w:t>
      </w:r>
      <w:r w:rsidR="003B411C" w:rsidRPr="00C20ADA">
        <w:rPr>
          <w:rFonts w:ascii="Times New Roman" w:hAnsi="Times New Roman" w:cs="Times New Roman"/>
          <w:noProof/>
          <w:lang w:val="pt-BR"/>
        </w:rPr>
        <w:t>verifica</w:t>
      </w:r>
      <w:r w:rsidR="00203DE5" w:rsidRPr="00C20ADA">
        <w:rPr>
          <w:rFonts w:ascii="Times New Roman" w:hAnsi="Times New Roman" w:cs="Times New Roman"/>
          <w:noProof/>
          <w:lang w:val="pt-BR"/>
        </w:rPr>
        <w:t xml:space="preserve">-se o surgimento de novas </w:t>
      </w:r>
      <w:r w:rsidR="003B411C" w:rsidRPr="00C20ADA">
        <w:rPr>
          <w:rFonts w:ascii="Times New Roman" w:hAnsi="Times New Roman" w:cs="Times New Roman"/>
          <w:noProof/>
          <w:lang w:val="pt-BR"/>
        </w:rPr>
        <w:t xml:space="preserve">necessidades </w:t>
      </w:r>
      <w:r w:rsidR="00203DE5" w:rsidRPr="00C20ADA">
        <w:rPr>
          <w:rFonts w:ascii="Times New Roman" w:hAnsi="Times New Roman" w:cs="Times New Roman"/>
          <w:noProof/>
          <w:lang w:val="pt-BR"/>
        </w:rPr>
        <w:t xml:space="preserve">e </w:t>
      </w:r>
      <w:r w:rsidR="003B411C" w:rsidRPr="00C20ADA">
        <w:rPr>
          <w:rFonts w:ascii="Times New Roman" w:hAnsi="Times New Roman" w:cs="Times New Roman"/>
          <w:noProof/>
          <w:lang w:val="pt-BR"/>
        </w:rPr>
        <w:t>a utilização</w:t>
      </w:r>
      <w:r w:rsidR="00826799" w:rsidRPr="00C20ADA">
        <w:rPr>
          <w:rFonts w:ascii="Times New Roman" w:hAnsi="Times New Roman" w:cs="Times New Roman"/>
          <w:noProof/>
          <w:lang w:val="pt-BR"/>
        </w:rPr>
        <w:t xml:space="preserve"> com</w:t>
      </w:r>
      <w:r w:rsidR="003B411C" w:rsidRPr="00C20ADA">
        <w:rPr>
          <w:rFonts w:ascii="Times New Roman" w:hAnsi="Times New Roman" w:cs="Times New Roman"/>
          <w:noProof/>
          <w:lang w:val="pt-BR"/>
        </w:rPr>
        <w:t xml:space="preserve"> </w:t>
      </w:r>
      <w:r w:rsidR="00203DE5" w:rsidRPr="00C20ADA">
        <w:rPr>
          <w:rFonts w:ascii="Times New Roman" w:hAnsi="Times New Roman" w:cs="Times New Roman"/>
          <w:noProof/>
          <w:lang w:val="pt-BR"/>
        </w:rPr>
        <w:t xml:space="preserve">mais </w:t>
      </w:r>
      <w:r w:rsidRPr="00C20ADA">
        <w:rPr>
          <w:rFonts w:ascii="Times New Roman" w:hAnsi="Times New Roman" w:cs="Times New Roman"/>
          <w:noProof/>
          <w:lang w:val="pt-BR"/>
        </w:rPr>
        <w:t xml:space="preserve">afinco </w:t>
      </w:r>
      <w:r w:rsidR="00203DE5" w:rsidRPr="00C20ADA">
        <w:rPr>
          <w:rFonts w:ascii="Times New Roman" w:hAnsi="Times New Roman" w:cs="Times New Roman"/>
          <w:noProof/>
          <w:lang w:val="pt-BR"/>
        </w:rPr>
        <w:t xml:space="preserve">dos serviços de saúde. </w:t>
      </w:r>
      <w:r w:rsidR="003D153B" w:rsidRPr="00C20ADA">
        <w:rPr>
          <w:rFonts w:ascii="Times New Roman" w:hAnsi="Times New Roman" w:cs="Times New Roman"/>
          <w:noProof/>
          <w:lang w:val="pt-BR"/>
        </w:rPr>
        <w:t>Contudo</w:t>
      </w:r>
      <w:r w:rsidR="00203DE5" w:rsidRPr="00C20ADA">
        <w:rPr>
          <w:rFonts w:ascii="Times New Roman" w:hAnsi="Times New Roman" w:cs="Times New Roman"/>
          <w:noProof/>
          <w:lang w:val="pt-BR"/>
        </w:rPr>
        <w:t xml:space="preserve">, ainda que as </w:t>
      </w:r>
      <w:r w:rsidR="003D153B" w:rsidRPr="00C20ADA">
        <w:rPr>
          <w:rFonts w:ascii="Times New Roman" w:hAnsi="Times New Roman" w:cs="Times New Roman"/>
          <w:noProof/>
          <w:lang w:val="pt-BR"/>
        </w:rPr>
        <w:t>patologias</w:t>
      </w:r>
      <w:r w:rsidR="00203DE5" w:rsidRPr="00C20ADA">
        <w:rPr>
          <w:rFonts w:ascii="Times New Roman" w:hAnsi="Times New Roman" w:cs="Times New Roman"/>
          <w:noProof/>
          <w:lang w:val="pt-BR"/>
        </w:rPr>
        <w:t xml:space="preserve"> sejam mais frequentes n</w:t>
      </w:r>
      <w:r w:rsidR="003D153B" w:rsidRPr="00C20ADA">
        <w:rPr>
          <w:rFonts w:ascii="Times New Roman" w:hAnsi="Times New Roman" w:cs="Times New Roman"/>
          <w:noProof/>
          <w:lang w:val="pt-BR"/>
        </w:rPr>
        <w:t>os idosos</w:t>
      </w:r>
      <w:r w:rsidR="00203DE5" w:rsidRPr="00C20ADA">
        <w:rPr>
          <w:rFonts w:ascii="Times New Roman" w:hAnsi="Times New Roman" w:cs="Times New Roman"/>
          <w:noProof/>
          <w:lang w:val="pt-BR"/>
        </w:rPr>
        <w:t xml:space="preserve">, nem sempre estão </w:t>
      </w:r>
      <w:r w:rsidR="003D153B" w:rsidRPr="00C20ADA">
        <w:rPr>
          <w:rFonts w:ascii="Times New Roman" w:hAnsi="Times New Roman" w:cs="Times New Roman"/>
          <w:noProof/>
          <w:lang w:val="pt-BR"/>
        </w:rPr>
        <w:t>acompanhadas</w:t>
      </w:r>
      <w:r w:rsidR="00203DE5" w:rsidRPr="00C20ADA">
        <w:rPr>
          <w:rFonts w:ascii="Times New Roman" w:hAnsi="Times New Roman" w:cs="Times New Roman"/>
          <w:noProof/>
          <w:lang w:val="pt-BR"/>
        </w:rPr>
        <w:t xml:space="preserve"> </w:t>
      </w:r>
      <w:r w:rsidR="005967B9" w:rsidRPr="00C20ADA">
        <w:rPr>
          <w:rFonts w:ascii="Times New Roman" w:hAnsi="Times New Roman" w:cs="Times New Roman"/>
          <w:noProof/>
          <w:lang w:val="pt-BR"/>
        </w:rPr>
        <w:t>de</w:t>
      </w:r>
      <w:r w:rsidR="00203DE5" w:rsidRPr="00C20ADA">
        <w:rPr>
          <w:rFonts w:ascii="Times New Roman" w:hAnsi="Times New Roman" w:cs="Times New Roman"/>
          <w:noProof/>
          <w:lang w:val="pt-BR"/>
        </w:rPr>
        <w:t xml:space="preserve"> dependência funcional. </w:t>
      </w:r>
      <w:r w:rsidR="003D153B" w:rsidRPr="00C20ADA">
        <w:rPr>
          <w:rFonts w:ascii="Times New Roman" w:hAnsi="Times New Roman" w:cs="Times New Roman"/>
          <w:noProof/>
          <w:lang w:val="pt-BR"/>
        </w:rPr>
        <w:t>Dessa forma</w:t>
      </w:r>
      <w:r w:rsidR="00203DE5" w:rsidRPr="00C20ADA">
        <w:rPr>
          <w:rFonts w:ascii="Times New Roman" w:hAnsi="Times New Roman" w:cs="Times New Roman"/>
          <w:noProof/>
          <w:lang w:val="pt-BR"/>
        </w:rPr>
        <w:t xml:space="preserve">, o </w:t>
      </w:r>
      <w:r w:rsidR="003C4B4A" w:rsidRPr="00C20ADA">
        <w:rPr>
          <w:rFonts w:ascii="Times New Roman" w:hAnsi="Times New Roman" w:cs="Times New Roman"/>
          <w:noProof/>
          <w:lang w:val="pt-BR"/>
        </w:rPr>
        <w:t>aumento da longevidade do</w:t>
      </w:r>
      <w:r w:rsidR="00203DE5" w:rsidRPr="00C20ADA">
        <w:rPr>
          <w:rFonts w:ascii="Times New Roman" w:hAnsi="Times New Roman" w:cs="Times New Roman"/>
          <w:noProof/>
          <w:lang w:val="pt-BR"/>
        </w:rPr>
        <w:t xml:space="preserve"> indivíduo não é</w:t>
      </w:r>
      <w:r w:rsidR="00194817" w:rsidRPr="00C20ADA">
        <w:rPr>
          <w:rFonts w:ascii="Times New Roman" w:hAnsi="Times New Roman" w:cs="Times New Roman"/>
          <w:noProof/>
          <w:lang w:val="pt-BR"/>
        </w:rPr>
        <w:t xml:space="preserve"> </w:t>
      </w:r>
      <w:r w:rsidR="00131EC6" w:rsidRPr="00C20ADA">
        <w:rPr>
          <w:rFonts w:ascii="Times New Roman" w:hAnsi="Times New Roman" w:cs="Times New Roman"/>
          <w:noProof/>
          <w:lang w:val="pt-BR"/>
        </w:rPr>
        <w:t>análoga</w:t>
      </w:r>
      <w:r w:rsidR="00194817" w:rsidRPr="00C20ADA">
        <w:rPr>
          <w:rFonts w:ascii="Times New Roman" w:hAnsi="Times New Roman" w:cs="Times New Roman"/>
          <w:noProof/>
          <w:lang w:val="pt-BR"/>
        </w:rPr>
        <w:t xml:space="preserve"> a</w:t>
      </w:r>
      <w:r w:rsidR="00203DE5" w:rsidRPr="00C20ADA">
        <w:rPr>
          <w:rFonts w:ascii="Times New Roman" w:hAnsi="Times New Roman" w:cs="Times New Roman"/>
          <w:noProof/>
          <w:lang w:val="pt-BR"/>
        </w:rPr>
        <w:t xml:space="preserve"> incapacidades e dependência</w:t>
      </w:r>
      <w:r w:rsidR="00194817" w:rsidRPr="00C20ADA">
        <w:rPr>
          <w:rFonts w:ascii="Times New Roman" w:hAnsi="Times New Roman" w:cs="Times New Roman"/>
          <w:noProof/>
          <w:lang w:val="pt-BR"/>
        </w:rPr>
        <w:t>s</w:t>
      </w:r>
      <w:r w:rsidR="00203DE5" w:rsidRPr="00C20ADA">
        <w:rPr>
          <w:rFonts w:ascii="Times New Roman" w:hAnsi="Times New Roman" w:cs="Times New Roman"/>
          <w:noProof/>
          <w:lang w:val="pt-BR"/>
        </w:rPr>
        <w:t xml:space="preserve">, </w:t>
      </w:r>
      <w:r w:rsidR="00194817" w:rsidRPr="00C20ADA">
        <w:rPr>
          <w:rFonts w:ascii="Times New Roman" w:hAnsi="Times New Roman" w:cs="Times New Roman"/>
          <w:noProof/>
          <w:lang w:val="pt-BR"/>
        </w:rPr>
        <w:t>senão</w:t>
      </w:r>
      <w:r w:rsidR="00203DE5" w:rsidRPr="00C20ADA">
        <w:rPr>
          <w:rFonts w:ascii="Times New Roman" w:hAnsi="Times New Roman" w:cs="Times New Roman"/>
          <w:noProof/>
          <w:lang w:val="pt-BR"/>
        </w:rPr>
        <w:t>, de maior vulnerabilidade</w:t>
      </w:r>
      <w:r w:rsidR="00C261AB" w:rsidRPr="00C20ADA">
        <w:rPr>
          <w:rFonts w:ascii="Times New Roman" w:hAnsi="Times New Roman" w:cs="Times New Roman"/>
          <w:noProof/>
          <w:lang w:val="pt-BR"/>
        </w:rPr>
        <w:t xml:space="preserve"> (M</w:t>
      </w:r>
      <w:r w:rsidR="003E40A6">
        <w:rPr>
          <w:rFonts w:ascii="Times New Roman" w:hAnsi="Times New Roman" w:cs="Times New Roman"/>
          <w:noProof/>
          <w:lang w:val="pt-BR"/>
        </w:rPr>
        <w:t>A</w:t>
      </w:r>
      <w:r w:rsidR="00C261AB" w:rsidRPr="00C20ADA">
        <w:rPr>
          <w:rFonts w:ascii="Times New Roman" w:hAnsi="Times New Roman" w:cs="Times New Roman"/>
          <w:noProof/>
          <w:lang w:val="pt-BR"/>
        </w:rPr>
        <w:t xml:space="preserve"> </w:t>
      </w:r>
      <w:r w:rsidR="00C261AB" w:rsidRPr="00C20ADA">
        <w:rPr>
          <w:rFonts w:ascii="Times New Roman" w:hAnsi="Times New Roman" w:cs="Times New Roman"/>
          <w:i/>
          <w:iCs/>
          <w:noProof/>
          <w:lang w:val="pt-BR"/>
        </w:rPr>
        <w:t>et al</w:t>
      </w:r>
      <w:r w:rsidR="00C261AB" w:rsidRPr="00C20ADA">
        <w:rPr>
          <w:rFonts w:ascii="Times New Roman" w:hAnsi="Times New Roman" w:cs="Times New Roman"/>
          <w:noProof/>
          <w:lang w:val="pt-BR"/>
        </w:rPr>
        <w:t>., 2018)</w:t>
      </w:r>
      <w:r w:rsidR="00FD2D8F" w:rsidRPr="00C20ADA">
        <w:rPr>
          <w:rFonts w:ascii="Times New Roman" w:hAnsi="Times New Roman" w:cs="Times New Roman"/>
          <w:noProof/>
          <w:lang w:val="pt-BR"/>
        </w:rPr>
        <w:t>.</w:t>
      </w:r>
    </w:p>
    <w:p w14:paraId="688D6A4E" w14:textId="64AA0F6C" w:rsidR="000C4BA8" w:rsidRPr="00C20ADA" w:rsidRDefault="000C4BA8" w:rsidP="00E5538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lang w:val="pt-BR"/>
        </w:rPr>
      </w:pPr>
      <w:r w:rsidRPr="00C20ADA">
        <w:rPr>
          <w:rFonts w:ascii="Times New Roman" w:eastAsia="Calibri" w:hAnsi="Times New Roman" w:cs="Times New Roman"/>
          <w:color w:val="000000"/>
          <w:lang w:val="pt-BR"/>
        </w:rPr>
        <w:t xml:space="preserve">Nesse sentido, o idoso pode ser classificado em: robusto, em risco de fragilização e frágil, conforme o nível de autonomia e preservação da independência (OLIVEIRA </w:t>
      </w:r>
      <w:r w:rsidRPr="00C20ADA">
        <w:rPr>
          <w:rFonts w:ascii="Times New Roman" w:eastAsia="Calibri" w:hAnsi="Times New Roman" w:cs="Times New Roman"/>
          <w:i/>
          <w:iCs/>
          <w:color w:val="000000"/>
          <w:lang w:val="pt-BR"/>
        </w:rPr>
        <w:t>et al</w:t>
      </w:r>
      <w:r w:rsidRPr="00C20ADA">
        <w:rPr>
          <w:rFonts w:ascii="Times New Roman" w:eastAsia="Calibri" w:hAnsi="Times New Roman" w:cs="Times New Roman"/>
          <w:color w:val="000000"/>
          <w:lang w:val="pt-BR"/>
        </w:rPr>
        <w:t>., 2021).</w:t>
      </w:r>
    </w:p>
    <w:p w14:paraId="12A73F64" w14:textId="77777777" w:rsidR="001D44FA" w:rsidRDefault="00C27C6B" w:rsidP="001D44F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lang w:val="pt-BR"/>
        </w:rPr>
      </w:pPr>
      <w:r w:rsidRPr="00C20ADA">
        <w:rPr>
          <w:rFonts w:ascii="Times New Roman" w:eastAsia="Calibri" w:hAnsi="Times New Roman" w:cs="Times New Roman"/>
          <w:color w:val="000000"/>
        </w:rPr>
        <w:t xml:space="preserve">o envelhecer pode ocasionar limitações físicas e cognitivas comprometendo a dependência para </w:t>
      </w:r>
      <w:r w:rsidRPr="00C20ADA">
        <w:rPr>
          <w:rFonts w:ascii="Times New Roman" w:eastAsia="Calibri" w:hAnsi="Times New Roman" w:cs="Times New Roman"/>
          <w:color w:val="000000"/>
          <w:lang w:val="pt-BR"/>
        </w:rPr>
        <w:t xml:space="preserve">as atividades de vida diárias do idoso, tornando-o um ser frágil propenso a quedas, aumento no número de hospitalizações e consequente óbito (RIBEIRO </w:t>
      </w:r>
      <w:r w:rsidRPr="00C20ADA">
        <w:rPr>
          <w:rFonts w:ascii="Times New Roman" w:eastAsia="Calibri" w:hAnsi="Times New Roman" w:cs="Times New Roman"/>
          <w:i/>
          <w:iCs/>
          <w:color w:val="000000"/>
          <w:lang w:val="pt-BR"/>
        </w:rPr>
        <w:t>et al</w:t>
      </w:r>
      <w:r w:rsidRPr="00C20ADA">
        <w:rPr>
          <w:rFonts w:ascii="Times New Roman" w:eastAsia="Calibri" w:hAnsi="Times New Roman" w:cs="Times New Roman"/>
          <w:color w:val="000000"/>
          <w:lang w:val="pt-BR"/>
        </w:rPr>
        <w:t>., 2022)</w:t>
      </w:r>
      <w:r w:rsidRPr="00C20ADA">
        <w:rPr>
          <w:rFonts w:ascii="Times New Roman" w:eastAsia="Calibri" w:hAnsi="Times New Roman" w:cs="Times New Roman"/>
          <w:color w:val="000000"/>
        </w:rPr>
        <w:t xml:space="preserve">.  A fragilidade representa um grande problema para o sistema de saúde público e particular (MA </w:t>
      </w:r>
      <w:r w:rsidRPr="00C20ADA">
        <w:rPr>
          <w:rFonts w:ascii="Times New Roman" w:eastAsia="Calibri" w:hAnsi="Times New Roman" w:cs="Times New Roman"/>
          <w:i/>
          <w:iCs/>
          <w:color w:val="000000"/>
        </w:rPr>
        <w:t xml:space="preserve">et al., </w:t>
      </w:r>
      <w:r w:rsidRPr="00C20ADA">
        <w:rPr>
          <w:rFonts w:ascii="Times New Roman" w:eastAsia="Calibri" w:hAnsi="Times New Roman" w:cs="Times New Roman"/>
          <w:color w:val="000000"/>
        </w:rPr>
        <w:t xml:space="preserve">2018). No estudo de Ribeiro </w:t>
      </w:r>
      <w:r w:rsidRPr="00C20ADA">
        <w:rPr>
          <w:rFonts w:ascii="Times New Roman" w:eastAsia="Calibri" w:hAnsi="Times New Roman" w:cs="Times New Roman"/>
          <w:i/>
          <w:iCs/>
          <w:color w:val="000000"/>
        </w:rPr>
        <w:t>et al</w:t>
      </w:r>
      <w:r w:rsidRPr="00C20ADA">
        <w:rPr>
          <w:rFonts w:ascii="Times New Roman" w:eastAsia="Calibri" w:hAnsi="Times New Roman" w:cs="Times New Roman"/>
          <w:color w:val="000000"/>
        </w:rPr>
        <w:t xml:space="preserve">. (2022) a prevalência de fragilidade correspondeu a </w:t>
      </w:r>
      <w:r w:rsidRPr="00C20ADA">
        <w:rPr>
          <w:rFonts w:ascii="Times New Roman" w:eastAsia="Calibri" w:hAnsi="Times New Roman" w:cs="Times New Roman"/>
          <w:color w:val="000000"/>
          <w:lang w:val="pt-BR"/>
        </w:rPr>
        <w:t>44,2%.</w:t>
      </w:r>
    </w:p>
    <w:p w14:paraId="6E746D04" w14:textId="39E49EA7" w:rsidR="001D44FA" w:rsidRPr="001D44FA" w:rsidRDefault="001D44FA" w:rsidP="001D44F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lang w:val="pt-BR"/>
        </w:rPr>
      </w:pPr>
      <w:r w:rsidRPr="001D44FA">
        <w:rPr>
          <w:rFonts w:ascii="Times New Roman" w:hAnsi="Times New Roman" w:cs="Times New Roman"/>
          <w:color w:val="000000" w:themeColor="text1"/>
        </w:rPr>
        <w:t>No âmbito mundial, projeta-se, para o ano de 2050, que a população idosa seja mais do que o dobro das outras faixas etárias, alcançando cerca de 1,5 bilhão de pessoas, uma em cada seis pessoas terá 65 anos ou mais, sendo que o aumento nos países em desenvolvimento será abrupto e significativo se comparado aos países desenvolvidos (UNITED NATIONS, 2015).</w:t>
      </w:r>
    </w:p>
    <w:p w14:paraId="2B79F53E" w14:textId="541B3A98" w:rsidR="00D250D2" w:rsidRPr="00C20ADA" w:rsidRDefault="00154D04" w:rsidP="00D250D2">
      <w:pPr>
        <w:pStyle w:val="Default"/>
        <w:spacing w:line="360" w:lineRule="auto"/>
        <w:ind w:firstLine="709"/>
        <w:jc w:val="both"/>
        <w:rPr>
          <w:rFonts w:eastAsia="Calibri"/>
        </w:rPr>
      </w:pPr>
      <w:r w:rsidRPr="00C20ADA">
        <w:rPr>
          <w:rFonts w:eastAsia="Calibri"/>
        </w:rPr>
        <w:t>Assim, é fundamental cuidar desse idoso conforme suas necessidades. Nesse sentido, o</w:t>
      </w:r>
      <w:r w:rsidR="000C4BA8" w:rsidRPr="00C20ADA">
        <w:rPr>
          <w:rFonts w:eastAsia="Calibri"/>
        </w:rPr>
        <w:t xml:space="preserve"> </w:t>
      </w:r>
      <w:r w:rsidRPr="00C20ADA">
        <w:rPr>
          <w:rFonts w:eastAsia="Calibri"/>
        </w:rPr>
        <w:t>longevo</w:t>
      </w:r>
      <w:r w:rsidR="000C4BA8" w:rsidRPr="00C20ADA">
        <w:rPr>
          <w:rFonts w:eastAsia="Calibri"/>
        </w:rPr>
        <w:t xml:space="preserve"> pode ser classificado em: robusto, em risco de fragilização e frágil, conforme o nível de autonomia e preservação da independência</w:t>
      </w:r>
      <w:r w:rsidR="00E0031E" w:rsidRPr="00C20ADA">
        <w:rPr>
          <w:rFonts w:eastAsia="Calibri"/>
        </w:rPr>
        <w:t xml:space="preserve">. Os idosos robustos são descritos como aqueles com boa homeostase, independência e autonomia. Os indivíduos em risco de fragilização são aqueles com limitação funcional, mas que apresentam autonomia e preservação da independência. Por fim, os idosos tidos como frágeis apresentam declínio funcional constituído e dependência para atividades de vida diária. Essas alterações estão intrinsicamente relacionadas ao fenômeno da fragilidade (OLIVEIRA </w:t>
      </w:r>
      <w:r w:rsidR="00E0031E" w:rsidRPr="00C20ADA">
        <w:rPr>
          <w:rFonts w:eastAsia="Calibri"/>
          <w:i/>
          <w:iCs/>
        </w:rPr>
        <w:t>et al</w:t>
      </w:r>
      <w:r w:rsidR="00E0031E" w:rsidRPr="00C20ADA">
        <w:rPr>
          <w:rFonts w:eastAsia="Calibri"/>
        </w:rPr>
        <w:t>., 2021).</w:t>
      </w:r>
      <w:r w:rsidR="00D250D2" w:rsidRPr="00C20ADA">
        <w:rPr>
          <w:rFonts w:eastAsia="Calibri"/>
        </w:rPr>
        <w:t xml:space="preserve"> Um idoso frágil é propenso a quedas, aumento no número de hospitalizações e consequente óbito (RIBEIRO </w:t>
      </w:r>
      <w:r w:rsidR="00D250D2" w:rsidRPr="00C20ADA">
        <w:rPr>
          <w:rFonts w:eastAsia="Calibri"/>
          <w:i/>
          <w:iCs/>
        </w:rPr>
        <w:t>et al</w:t>
      </w:r>
      <w:r w:rsidR="00D250D2" w:rsidRPr="00C20ADA">
        <w:rPr>
          <w:rFonts w:eastAsia="Calibri"/>
        </w:rPr>
        <w:t xml:space="preserve">., 2022). </w:t>
      </w:r>
    </w:p>
    <w:p w14:paraId="01E1449E" w14:textId="0C98D1AB" w:rsidR="00713FB4" w:rsidRPr="00C20ADA" w:rsidRDefault="00D250D2" w:rsidP="00AE465B">
      <w:pPr>
        <w:pStyle w:val="Default"/>
        <w:spacing w:line="360" w:lineRule="auto"/>
        <w:ind w:firstLine="709"/>
        <w:jc w:val="both"/>
        <w:rPr>
          <w:rFonts w:eastAsia="Calibri"/>
        </w:rPr>
      </w:pPr>
      <w:r w:rsidRPr="00C20ADA">
        <w:rPr>
          <w:rFonts w:eastAsia="Calibri"/>
        </w:rPr>
        <w:lastRenderedPageBreak/>
        <w:t xml:space="preserve">A fragilidade representa um grande problema para o sistema de saúde público e particular (MA </w:t>
      </w:r>
      <w:r w:rsidRPr="00C20ADA">
        <w:rPr>
          <w:rFonts w:eastAsia="Calibri"/>
          <w:i/>
          <w:iCs/>
        </w:rPr>
        <w:t xml:space="preserve">et al., </w:t>
      </w:r>
      <w:r w:rsidRPr="00C20ADA">
        <w:rPr>
          <w:rFonts w:eastAsia="Calibri"/>
        </w:rPr>
        <w:t xml:space="preserve">2018). No estudo de Ribeiro </w:t>
      </w:r>
      <w:r w:rsidRPr="00C20ADA">
        <w:rPr>
          <w:rFonts w:eastAsia="Calibri"/>
          <w:i/>
          <w:iCs/>
        </w:rPr>
        <w:t>et al</w:t>
      </w:r>
      <w:r w:rsidRPr="00C20ADA">
        <w:rPr>
          <w:rFonts w:eastAsia="Calibri"/>
        </w:rPr>
        <w:t>. (2022) a prevalência de fragilidade correspondeu a 44,2%.</w:t>
      </w:r>
    </w:p>
    <w:p w14:paraId="3117780F" w14:textId="0CBC884B" w:rsidR="0070760C" w:rsidRDefault="0070760C" w:rsidP="004C61B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lang w:val="pt-BR"/>
        </w:rPr>
      </w:pPr>
      <w:r w:rsidRPr="00C20ADA">
        <w:rPr>
          <w:rFonts w:ascii="Times New Roman" w:eastAsia="Calibri" w:hAnsi="Times New Roman" w:cs="Times New Roman"/>
          <w:color w:val="000000"/>
          <w:lang w:val="pt-BR"/>
        </w:rPr>
        <w:t xml:space="preserve">Moraes (2012) </w:t>
      </w:r>
      <w:r w:rsidR="008C1EB3" w:rsidRPr="00C20ADA">
        <w:rPr>
          <w:rFonts w:ascii="Times New Roman" w:hAnsi="Times New Roman" w:cs="Times New Roman"/>
          <w:lang w:val="pt-BR"/>
        </w:rPr>
        <w:t>sugere</w:t>
      </w:r>
      <w:r w:rsidR="00DB2E92" w:rsidRPr="00C20ADA">
        <w:rPr>
          <w:rFonts w:ascii="Times New Roman" w:hAnsi="Times New Roman" w:cs="Times New Roman"/>
          <w:lang w:val="pt-BR"/>
        </w:rPr>
        <w:t xml:space="preserve"> o conceito de Fragilidade Multimensional</w:t>
      </w:r>
      <w:r w:rsidR="00607FEC" w:rsidRPr="00C20ADA">
        <w:rPr>
          <w:rFonts w:ascii="Times New Roman" w:hAnsi="Times New Roman" w:cs="Times New Roman"/>
          <w:lang w:val="pt-BR"/>
        </w:rPr>
        <w:t>, que corresponde a diminuição</w:t>
      </w:r>
      <w:r w:rsidR="008C1EB3" w:rsidRPr="00C20ADA">
        <w:rPr>
          <w:rFonts w:ascii="Times New Roman" w:hAnsi="Times New Roman" w:cs="Times New Roman"/>
          <w:lang w:val="pt-BR"/>
        </w:rPr>
        <w:t xml:space="preserve"> da reserva homeostática</w:t>
      </w:r>
      <w:r w:rsidR="00607FEC" w:rsidRPr="00C20ADA">
        <w:rPr>
          <w:rFonts w:ascii="Times New Roman" w:hAnsi="Times New Roman" w:cs="Times New Roman"/>
          <w:lang w:val="pt-BR"/>
        </w:rPr>
        <w:t>, bem como</w:t>
      </w:r>
      <w:r w:rsidR="008C1EB3" w:rsidRPr="00C20ADA">
        <w:rPr>
          <w:rFonts w:ascii="Times New Roman" w:hAnsi="Times New Roman" w:cs="Times New Roman"/>
          <w:lang w:val="pt-BR"/>
        </w:rPr>
        <w:t xml:space="preserve"> da capacidade d</w:t>
      </w:r>
      <w:r w:rsidR="00607FEC" w:rsidRPr="00C20ADA">
        <w:rPr>
          <w:rFonts w:ascii="Times New Roman" w:hAnsi="Times New Roman" w:cs="Times New Roman"/>
          <w:lang w:val="pt-BR"/>
        </w:rPr>
        <w:t>o corpo se</w:t>
      </w:r>
      <w:r w:rsidR="008C1EB3" w:rsidRPr="00C20ADA">
        <w:rPr>
          <w:rFonts w:ascii="Times New Roman" w:hAnsi="Times New Roman" w:cs="Times New Roman"/>
          <w:lang w:val="pt-BR"/>
        </w:rPr>
        <w:t xml:space="preserve"> adapta</w:t>
      </w:r>
      <w:r w:rsidR="00607FEC" w:rsidRPr="00C20ADA">
        <w:rPr>
          <w:rFonts w:ascii="Times New Roman" w:hAnsi="Times New Roman" w:cs="Times New Roman"/>
          <w:lang w:val="pt-BR"/>
        </w:rPr>
        <w:t>r</w:t>
      </w:r>
      <w:r w:rsidR="008C1EB3" w:rsidRPr="00C20ADA">
        <w:rPr>
          <w:rFonts w:ascii="Times New Roman" w:hAnsi="Times New Roman" w:cs="Times New Roman"/>
          <w:lang w:val="pt-BR"/>
        </w:rPr>
        <w:t xml:space="preserve"> às agressões biopsicossociais e</w:t>
      </w:r>
      <w:r w:rsidR="00607FEC" w:rsidRPr="00C20ADA">
        <w:rPr>
          <w:rFonts w:ascii="Times New Roman" w:hAnsi="Times New Roman" w:cs="Times New Roman"/>
          <w:lang w:val="pt-BR"/>
        </w:rPr>
        <w:t xml:space="preserve"> </w:t>
      </w:r>
      <w:r w:rsidR="004C61B5" w:rsidRPr="00C20ADA">
        <w:rPr>
          <w:rFonts w:ascii="Times New Roman" w:hAnsi="Times New Roman" w:cs="Times New Roman"/>
          <w:lang w:val="pt-BR"/>
        </w:rPr>
        <w:t xml:space="preserve">a </w:t>
      </w:r>
      <w:r w:rsidR="00607FEC" w:rsidRPr="00C20ADA">
        <w:rPr>
          <w:rFonts w:ascii="Times New Roman" w:hAnsi="Times New Roman" w:cs="Times New Roman"/>
          <w:lang w:val="pt-BR"/>
        </w:rPr>
        <w:t>se tornar</w:t>
      </w:r>
      <w:r w:rsidR="008C1EB3" w:rsidRPr="00C20ADA">
        <w:rPr>
          <w:rFonts w:ascii="Times New Roman" w:hAnsi="Times New Roman" w:cs="Times New Roman"/>
          <w:lang w:val="pt-BR"/>
        </w:rPr>
        <w:t xml:space="preserve"> </w:t>
      </w:r>
      <w:r w:rsidR="00607FEC" w:rsidRPr="00C20ADA">
        <w:rPr>
          <w:rFonts w:ascii="Times New Roman" w:hAnsi="Times New Roman" w:cs="Times New Roman"/>
          <w:lang w:val="pt-BR"/>
        </w:rPr>
        <w:t>vulnerável</w:t>
      </w:r>
      <w:r w:rsidR="008C1EB3" w:rsidRPr="00C20ADA">
        <w:rPr>
          <w:rFonts w:ascii="Times New Roman" w:hAnsi="Times New Roman" w:cs="Times New Roman"/>
          <w:lang w:val="pt-BR"/>
        </w:rPr>
        <w:t xml:space="preserve"> ao declínio </w:t>
      </w:r>
      <w:r w:rsidR="004C61B5" w:rsidRPr="00C20ADA">
        <w:rPr>
          <w:rFonts w:ascii="Times New Roman" w:hAnsi="Times New Roman" w:cs="Times New Roman"/>
          <w:lang w:val="pt-BR"/>
        </w:rPr>
        <w:t>funcional. Os desfechos desfavoráveis podem ser reunidos em dois componentes: clínico-funcional e sócio-familiar</w:t>
      </w:r>
      <w:r w:rsidR="00EB7892" w:rsidRPr="00C20ADA">
        <w:rPr>
          <w:rFonts w:ascii="Times New Roman" w:hAnsi="Times New Roman" w:cs="Times New Roman"/>
          <w:lang w:val="pt-BR"/>
        </w:rPr>
        <w:t xml:space="preserve"> </w:t>
      </w:r>
      <w:r w:rsidR="008C1EB3" w:rsidRPr="00C20ADA">
        <w:rPr>
          <w:rFonts w:ascii="Times New Roman" w:hAnsi="Times New Roman" w:cs="Times New Roman"/>
          <w:lang w:val="pt-BR"/>
        </w:rPr>
        <w:t xml:space="preserve">(Figura </w:t>
      </w:r>
      <w:r w:rsidR="00607FEC" w:rsidRPr="00C20ADA">
        <w:rPr>
          <w:rFonts w:ascii="Times New Roman" w:hAnsi="Times New Roman" w:cs="Times New Roman"/>
          <w:lang w:val="pt-BR"/>
        </w:rPr>
        <w:t>1</w:t>
      </w:r>
      <w:r w:rsidR="008C1EB3" w:rsidRPr="00C20ADA">
        <w:rPr>
          <w:rFonts w:ascii="Times New Roman" w:hAnsi="Times New Roman" w:cs="Times New Roman"/>
          <w:lang w:val="pt-BR"/>
        </w:rPr>
        <w:t xml:space="preserve">). </w:t>
      </w:r>
    </w:p>
    <w:p w14:paraId="083C76FD" w14:textId="484D9B6D" w:rsidR="00F810EF" w:rsidRDefault="00F810EF" w:rsidP="004C61B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lang w:val="pt-BR"/>
        </w:rPr>
      </w:pPr>
    </w:p>
    <w:p w14:paraId="407A7D29" w14:textId="5B5B2806" w:rsidR="00F810EF" w:rsidRPr="00C20ADA" w:rsidRDefault="00F810EF" w:rsidP="00F810E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pt-BR"/>
        </w:rPr>
      </w:pPr>
      <w:r w:rsidRPr="00C20ADA">
        <w:rPr>
          <w:rFonts w:ascii="Times New Roman" w:hAnsi="Times New Roman" w:cs="Times New Roman"/>
          <w:noProof/>
          <w:lang w:val="pt-BR" w:eastAsia="pt-BR"/>
        </w:rPr>
        <w:drawing>
          <wp:anchor distT="0" distB="0" distL="114300" distR="114300" simplePos="0" relativeHeight="251658251" behindDoc="1" locked="0" layoutInCell="1" allowOverlap="1" wp14:anchorId="520ECB26" wp14:editId="0A6F5C05">
            <wp:simplePos x="0" y="0"/>
            <wp:positionH relativeFrom="page">
              <wp:posOffset>1040499</wp:posOffset>
            </wp:positionH>
            <wp:positionV relativeFrom="paragraph">
              <wp:posOffset>155161</wp:posOffset>
            </wp:positionV>
            <wp:extent cx="5180965" cy="4241800"/>
            <wp:effectExtent l="0" t="0" r="635" b="6350"/>
            <wp:wrapNone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0965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lang w:val="pt-BR"/>
        </w:rPr>
        <w:t>Figura 1</w:t>
      </w:r>
      <w:r w:rsidR="00722976">
        <w:rPr>
          <w:rFonts w:ascii="Times New Roman" w:hAnsi="Times New Roman" w:cs="Times New Roman"/>
          <w:lang w:val="pt-BR"/>
        </w:rPr>
        <w:t>.</w:t>
      </w:r>
      <w:r>
        <w:rPr>
          <w:rFonts w:ascii="Times New Roman" w:hAnsi="Times New Roman" w:cs="Times New Roman"/>
          <w:lang w:val="pt-BR"/>
        </w:rPr>
        <w:t xml:space="preserve"> Fragilidade multidimensional</w:t>
      </w:r>
    </w:p>
    <w:p w14:paraId="01F48A59" w14:textId="069F39D7" w:rsidR="004928F8" w:rsidRPr="00C20ADA" w:rsidRDefault="004928F8" w:rsidP="004C61B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lang w:val="pt-BR"/>
        </w:rPr>
      </w:pPr>
    </w:p>
    <w:p w14:paraId="59553BD2" w14:textId="05309695" w:rsidR="004928F8" w:rsidRPr="00C20ADA" w:rsidRDefault="004928F8" w:rsidP="004C61B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lang w:val="pt-BR"/>
        </w:rPr>
      </w:pPr>
    </w:p>
    <w:p w14:paraId="26DCDD9D" w14:textId="546F098C" w:rsidR="004928F8" w:rsidRPr="00C20ADA" w:rsidRDefault="004928F8" w:rsidP="004C61B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lang w:val="pt-BR"/>
        </w:rPr>
      </w:pPr>
    </w:p>
    <w:p w14:paraId="7049B768" w14:textId="67925A70" w:rsidR="00713FB4" w:rsidRPr="00C20ADA" w:rsidRDefault="00713FB4" w:rsidP="00713FB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pt-BR"/>
        </w:rPr>
      </w:pPr>
    </w:p>
    <w:p w14:paraId="4D309906" w14:textId="001613F9" w:rsidR="00713FB4" w:rsidRPr="00C20ADA" w:rsidRDefault="00713FB4" w:rsidP="00713FB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pt-BR"/>
        </w:rPr>
      </w:pPr>
    </w:p>
    <w:p w14:paraId="6A08E516" w14:textId="72496E95" w:rsidR="00FF0797" w:rsidRPr="00C20ADA" w:rsidRDefault="00FF0797" w:rsidP="00713FB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pt-BR"/>
        </w:rPr>
      </w:pPr>
    </w:p>
    <w:p w14:paraId="06243FB2" w14:textId="37AC42FE" w:rsidR="00FF0797" w:rsidRPr="00C20ADA" w:rsidRDefault="00FF0797" w:rsidP="00713FB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pt-BR"/>
        </w:rPr>
      </w:pPr>
    </w:p>
    <w:p w14:paraId="1ED00786" w14:textId="13A3D755" w:rsidR="00FF0797" w:rsidRPr="00C20ADA" w:rsidRDefault="00FF0797" w:rsidP="00713FB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pt-BR"/>
        </w:rPr>
      </w:pPr>
    </w:p>
    <w:p w14:paraId="0F888105" w14:textId="02CA4595" w:rsidR="009D7447" w:rsidRPr="00C20ADA" w:rsidRDefault="009D7447" w:rsidP="00713FB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pt-BR"/>
        </w:rPr>
      </w:pPr>
    </w:p>
    <w:p w14:paraId="24DC116A" w14:textId="2994D066" w:rsidR="009D7447" w:rsidRPr="00C20ADA" w:rsidRDefault="009D7447" w:rsidP="00713FB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pt-BR"/>
        </w:rPr>
      </w:pPr>
    </w:p>
    <w:p w14:paraId="4D0BAF12" w14:textId="77777777" w:rsidR="009D7447" w:rsidRPr="00C20ADA" w:rsidRDefault="009D7447" w:rsidP="00713FB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pt-BR"/>
        </w:rPr>
      </w:pPr>
    </w:p>
    <w:p w14:paraId="55E8E3CD" w14:textId="5D86537A" w:rsidR="009D7447" w:rsidRPr="00C20ADA" w:rsidRDefault="009D7447" w:rsidP="00FF0797">
      <w:pPr>
        <w:spacing w:line="360" w:lineRule="auto"/>
        <w:ind w:firstLine="709"/>
        <w:rPr>
          <w:rFonts w:ascii="Times New Roman" w:hAnsi="Times New Roman" w:cs="Times New Roman"/>
          <w:noProof/>
          <w:lang w:val="pt-BR"/>
        </w:rPr>
      </w:pPr>
    </w:p>
    <w:p w14:paraId="053D6530" w14:textId="1F5F8B33" w:rsidR="006D3D8F" w:rsidRPr="00C20ADA" w:rsidRDefault="006D3D8F" w:rsidP="00FF0797">
      <w:pPr>
        <w:spacing w:line="360" w:lineRule="auto"/>
        <w:ind w:firstLine="709"/>
        <w:rPr>
          <w:rFonts w:ascii="Times New Roman" w:hAnsi="Times New Roman" w:cs="Times New Roman"/>
          <w:noProof/>
          <w:lang w:val="pt-BR"/>
        </w:rPr>
      </w:pPr>
    </w:p>
    <w:p w14:paraId="2F6BF62D" w14:textId="77777777" w:rsidR="006D3D8F" w:rsidRPr="00C20ADA" w:rsidRDefault="006D3D8F" w:rsidP="00FF0797">
      <w:pPr>
        <w:spacing w:line="360" w:lineRule="auto"/>
        <w:ind w:firstLine="709"/>
        <w:rPr>
          <w:rFonts w:ascii="Times New Roman" w:hAnsi="Times New Roman" w:cs="Times New Roman"/>
          <w:noProof/>
          <w:lang w:val="pt-BR"/>
        </w:rPr>
      </w:pPr>
    </w:p>
    <w:p w14:paraId="3337E628" w14:textId="77777777" w:rsidR="009D7447" w:rsidRPr="00C20ADA" w:rsidRDefault="009D7447" w:rsidP="00FF0797">
      <w:pPr>
        <w:spacing w:line="360" w:lineRule="auto"/>
        <w:ind w:firstLine="709"/>
        <w:rPr>
          <w:rFonts w:ascii="Times New Roman" w:hAnsi="Times New Roman" w:cs="Times New Roman"/>
          <w:noProof/>
          <w:lang w:val="pt-BR"/>
        </w:rPr>
      </w:pPr>
    </w:p>
    <w:p w14:paraId="5108CF74" w14:textId="77777777" w:rsidR="009D7447" w:rsidRPr="00C20ADA" w:rsidRDefault="009D7447" w:rsidP="00FF0797">
      <w:pPr>
        <w:spacing w:line="360" w:lineRule="auto"/>
        <w:ind w:firstLine="709"/>
        <w:rPr>
          <w:rFonts w:ascii="Times New Roman" w:hAnsi="Times New Roman" w:cs="Times New Roman"/>
          <w:noProof/>
          <w:lang w:val="pt-BR"/>
        </w:rPr>
      </w:pPr>
    </w:p>
    <w:p w14:paraId="6C0A10AF" w14:textId="02855B36" w:rsidR="00FF0797" w:rsidRPr="00C20ADA" w:rsidRDefault="00FF0797" w:rsidP="00B23811">
      <w:pPr>
        <w:spacing w:line="360" w:lineRule="auto"/>
        <w:rPr>
          <w:rFonts w:ascii="Times New Roman" w:hAnsi="Times New Roman" w:cs="Times New Roman"/>
          <w:noProof/>
          <w:lang w:val="pt-BR"/>
        </w:rPr>
      </w:pPr>
      <w:r w:rsidRPr="00C20ADA">
        <w:rPr>
          <w:rFonts w:ascii="Times New Roman" w:hAnsi="Times New Roman" w:cs="Times New Roman"/>
          <w:noProof/>
          <w:lang w:val="pt-BR"/>
        </w:rPr>
        <w:t>Fonte: MORAES, 2014</w:t>
      </w:r>
    </w:p>
    <w:p w14:paraId="592EFB77" w14:textId="77777777" w:rsidR="00FF0797" w:rsidRPr="00C20ADA" w:rsidRDefault="00FF0797" w:rsidP="00FF079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lang w:val="pt-BR"/>
        </w:rPr>
      </w:pPr>
      <w:r w:rsidRPr="00C20ADA">
        <w:rPr>
          <w:rFonts w:ascii="Times New Roman" w:hAnsi="Times New Roman" w:cs="Times New Roman"/>
          <w:lang w:val="pt-BR"/>
        </w:rPr>
        <w:t>O componente sócio-familiar retoma a importância de outros determinantes da saúde, como sexo, raça, nível de escolaridade, estado civil, estrutura familiar, cônjuge, apoio social, acesso a serviços de saúde. Já o componente clínico-funcional da fragilidade agrega os determinantes biológicos, físicos, cognitivos e psíquicos responsáveis pelo declínio funcional em idosos.</w:t>
      </w:r>
    </w:p>
    <w:p w14:paraId="7A71E1AA" w14:textId="77777777" w:rsidR="00FF0797" w:rsidRPr="00C20ADA" w:rsidRDefault="00FF0797" w:rsidP="00FF079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C20ADA">
        <w:rPr>
          <w:rFonts w:ascii="Times New Roman" w:eastAsia="Calibri" w:hAnsi="Times New Roman" w:cs="Times New Roman"/>
          <w:color w:val="000000"/>
          <w:lang w:val="pt-BR"/>
        </w:rPr>
        <w:t>Neste contexto,</w:t>
      </w:r>
      <w:r w:rsidRPr="00C20ADA">
        <w:rPr>
          <w:rFonts w:ascii="Times New Roman" w:eastAsia="Calibri" w:hAnsi="Times New Roman" w:cs="Times New Roman"/>
          <w:color w:val="000000"/>
        </w:rPr>
        <w:t xml:space="preserve"> </w:t>
      </w:r>
      <w:r w:rsidRPr="00C20ADA">
        <w:rPr>
          <w:rFonts w:ascii="Times New Roman" w:eastAsia="Calibri" w:hAnsi="Times New Roman" w:cs="Times New Roman"/>
          <w:color w:val="000000"/>
          <w:lang w:val="pt-BR"/>
        </w:rPr>
        <w:t xml:space="preserve">diversas ferramentas, simples e rápidas, estão disponíveis para o rastreio do idoso frágil em diferentes contextos, apesar de não haver um instrumento padrão-ouro (CARNEIRO </w:t>
      </w:r>
      <w:r w:rsidRPr="00C20ADA">
        <w:rPr>
          <w:rFonts w:ascii="Times New Roman" w:eastAsia="Calibri" w:hAnsi="Times New Roman" w:cs="Times New Roman"/>
          <w:i/>
          <w:iCs/>
          <w:color w:val="000000"/>
          <w:lang w:val="pt-BR"/>
        </w:rPr>
        <w:t>et al.,</w:t>
      </w:r>
      <w:r w:rsidRPr="00C20ADA">
        <w:rPr>
          <w:rFonts w:ascii="Times New Roman" w:eastAsia="Calibri" w:hAnsi="Times New Roman" w:cs="Times New Roman"/>
          <w:color w:val="000000"/>
          <w:lang w:val="pt-BR"/>
        </w:rPr>
        <w:t xml:space="preserve"> 2020).</w:t>
      </w:r>
    </w:p>
    <w:p w14:paraId="40D10DE9" w14:textId="33F3B230" w:rsidR="00FF0797" w:rsidRPr="0009195E" w:rsidRDefault="00FF0797" w:rsidP="0009195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lang w:val="pt-BR"/>
        </w:rPr>
      </w:pPr>
      <w:r w:rsidRPr="00C20ADA">
        <w:rPr>
          <w:rFonts w:ascii="Times New Roman" w:eastAsia="Calibri" w:hAnsi="Times New Roman" w:cs="Times New Roman"/>
          <w:color w:val="000000"/>
          <w:lang w:val="pt-BR"/>
        </w:rPr>
        <w:t xml:space="preserve">A avaliação da fragilidade, por meio das escalas geriátricas existentes, segue predominantemente a unidimensionalidade, ou seja, aborda apenas o âmbito físico do indivíduo </w:t>
      </w:r>
      <w:r w:rsidRPr="00C20ADA">
        <w:rPr>
          <w:rFonts w:ascii="Times New Roman" w:eastAsia="Calibri" w:hAnsi="Times New Roman" w:cs="Times New Roman"/>
          <w:color w:val="000000"/>
          <w:lang w:val="pt-BR"/>
        </w:rPr>
        <w:lastRenderedPageBreak/>
        <w:t xml:space="preserve">(FALLER </w:t>
      </w:r>
      <w:r w:rsidRPr="00C20ADA">
        <w:rPr>
          <w:rFonts w:ascii="Times New Roman" w:eastAsia="Calibri" w:hAnsi="Times New Roman" w:cs="Times New Roman"/>
          <w:i/>
          <w:iCs/>
          <w:color w:val="000000"/>
          <w:lang w:val="pt-BR"/>
        </w:rPr>
        <w:t>et al</w:t>
      </w:r>
      <w:r w:rsidRPr="00C20ADA">
        <w:rPr>
          <w:rFonts w:ascii="Times New Roman" w:eastAsia="Calibri" w:hAnsi="Times New Roman" w:cs="Times New Roman"/>
          <w:color w:val="000000"/>
          <w:lang w:val="pt-BR"/>
        </w:rPr>
        <w:t>., 2019).</w:t>
      </w:r>
      <w:r w:rsidR="0009195E">
        <w:rPr>
          <w:rFonts w:ascii="Times New Roman" w:eastAsia="Calibri" w:hAnsi="Times New Roman" w:cs="Times New Roman"/>
          <w:color w:val="000000"/>
          <w:lang w:val="pt-BR"/>
        </w:rPr>
        <w:t xml:space="preserve"> </w:t>
      </w:r>
      <w:r w:rsidRPr="00C20ADA">
        <w:rPr>
          <w:rFonts w:ascii="Times New Roman" w:hAnsi="Times New Roman" w:cs="Times New Roman"/>
          <w:noProof/>
          <w:lang w:val="pt-BR"/>
        </w:rPr>
        <w:t>Uma avaliação geriátrica eficiente e completa, a custos razoáveis ou a custo zero, torna-se cada vez mais premente. Seus objetivos são o diagnóstico precoce de problemas de saúde e a orientação de serviços de apoio onde e quando forem necessários, com o fim de manter as pessoas nos seus lares anamnese, o exame físico e o diagnóstico das morbidades múltiplas não são suficientes para o  levantamento extenso das diversas funções necessárias à vida diária do indivíduo idoso (</w:t>
      </w:r>
      <w:r w:rsidR="003E40A6" w:rsidRPr="00C20ADA">
        <w:rPr>
          <w:rFonts w:ascii="Times New Roman" w:hAnsi="Times New Roman" w:cs="Times New Roman"/>
          <w:noProof/>
          <w:lang w:val="pt-BR"/>
        </w:rPr>
        <w:t>BRASIL</w:t>
      </w:r>
      <w:r w:rsidRPr="00C20ADA">
        <w:rPr>
          <w:rFonts w:ascii="Times New Roman" w:hAnsi="Times New Roman" w:cs="Times New Roman"/>
          <w:noProof/>
          <w:lang w:val="pt-BR"/>
        </w:rPr>
        <w:t>, 2006).</w:t>
      </w:r>
    </w:p>
    <w:p w14:paraId="1370F383" w14:textId="6F3A9CF6" w:rsidR="00F810EF" w:rsidRDefault="00F810EF" w:rsidP="00F810EF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</w:p>
    <w:p w14:paraId="36A4884C" w14:textId="115F7E26" w:rsidR="00F810EF" w:rsidRDefault="00F810EF" w:rsidP="00F810EF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pt-BR"/>
        </w:rPr>
      </w:pPr>
      <w:r w:rsidRPr="00F810EF">
        <w:rPr>
          <w:rFonts w:ascii="Times New Roman" w:hAnsi="Times New Roman" w:cs="Times New Roman"/>
          <w:b/>
          <w:bCs/>
          <w:noProof/>
          <w:lang w:val="pt-BR"/>
        </w:rPr>
        <w:t>Referências</w:t>
      </w:r>
    </w:p>
    <w:p w14:paraId="17773878" w14:textId="77777777" w:rsidR="00F810EF" w:rsidRPr="00F810EF" w:rsidRDefault="00F810EF" w:rsidP="00F810EF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pt-BR"/>
        </w:rPr>
      </w:pPr>
    </w:p>
    <w:p w14:paraId="51CBB955" w14:textId="2E41051C" w:rsidR="00AE465B" w:rsidRDefault="00F444F1" w:rsidP="00DE69F4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  <w:r w:rsidRPr="00F444F1">
        <w:rPr>
          <w:rFonts w:ascii="Times New Roman" w:hAnsi="Times New Roman" w:cs="Times New Roman"/>
          <w:noProof/>
          <w:lang w:val="pt-BR"/>
        </w:rPr>
        <w:t>BRASIL. Ministério da Saúde. Política Nacional de Saúde da Pessoa Idosa. Portaria MS/</w:t>
      </w:r>
      <w:r w:rsidRPr="00AD01A1">
        <w:rPr>
          <w:rFonts w:ascii="Times New Roman" w:hAnsi="Times New Roman" w:cs="Times New Roman"/>
          <w:noProof/>
          <w:lang w:val="pt-BR"/>
        </w:rPr>
        <w:t xml:space="preserve"> </w:t>
      </w:r>
      <w:r w:rsidRPr="00F444F1">
        <w:rPr>
          <w:rFonts w:ascii="Times New Roman" w:hAnsi="Times New Roman" w:cs="Times New Roman"/>
          <w:noProof/>
          <w:lang w:val="pt-BR"/>
        </w:rPr>
        <w:t>GM nº 2.528 de 19 de outubro de 2006. Aprova a Política Nacional de Saúde da Pessoa Idosa.</w:t>
      </w:r>
      <w:r w:rsidRPr="00AD01A1">
        <w:rPr>
          <w:rFonts w:ascii="Times New Roman" w:hAnsi="Times New Roman" w:cs="Times New Roman"/>
          <w:noProof/>
          <w:lang w:val="pt-BR"/>
        </w:rPr>
        <w:t xml:space="preserve"> </w:t>
      </w:r>
      <w:r w:rsidRPr="00F444F1">
        <w:rPr>
          <w:rFonts w:ascii="Times New Roman" w:hAnsi="Times New Roman" w:cs="Times New Roman"/>
          <w:noProof/>
          <w:lang w:val="pt-BR"/>
        </w:rPr>
        <w:t xml:space="preserve">Brasília: MS, 2006. </w:t>
      </w:r>
    </w:p>
    <w:p w14:paraId="0F6DDF1D" w14:textId="05150A25" w:rsidR="00727D87" w:rsidRDefault="00727D87" w:rsidP="00DE69F4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</w:p>
    <w:p w14:paraId="1332E02C" w14:textId="331F2E60" w:rsidR="00727D87" w:rsidRDefault="00727D87" w:rsidP="00DE69F4">
      <w:pPr>
        <w:spacing w:after="160" w:line="360" w:lineRule="auto"/>
        <w:jc w:val="both"/>
        <w:rPr>
          <w:rFonts w:ascii="Times New Roman" w:hAnsi="Times New Roman" w:cs="Times New Roman"/>
        </w:rPr>
      </w:pPr>
      <w:r w:rsidRPr="00727D87">
        <w:rPr>
          <w:rFonts w:ascii="Times New Roman" w:hAnsi="Times New Roman" w:cs="Times New Roman"/>
        </w:rPr>
        <w:t>CARNEIRO</w:t>
      </w:r>
      <w:r>
        <w:rPr>
          <w:rFonts w:ascii="Times New Roman" w:hAnsi="Times New Roman" w:cs="Times New Roman"/>
        </w:rPr>
        <w:t>,</w:t>
      </w:r>
      <w:r w:rsidRPr="00727D87">
        <w:rPr>
          <w:rFonts w:ascii="Times New Roman" w:hAnsi="Times New Roman" w:cs="Times New Roman"/>
        </w:rPr>
        <w:t xml:space="preserve"> J</w:t>
      </w:r>
      <w:r>
        <w:rPr>
          <w:rFonts w:ascii="Times New Roman" w:hAnsi="Times New Roman" w:cs="Times New Roman"/>
        </w:rPr>
        <w:t>.</w:t>
      </w:r>
      <w:r w:rsidRPr="00727D87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Pr="00727D87">
        <w:rPr>
          <w:rFonts w:ascii="Times New Roman" w:hAnsi="Times New Roman" w:cs="Times New Roman"/>
        </w:rPr>
        <w:t xml:space="preserve">et al. Negative self-perception of health: prevalence and associated factors among elderly assisted in a reference center. </w:t>
      </w:r>
      <w:r w:rsidRPr="00754230">
        <w:rPr>
          <w:rFonts w:ascii="Times New Roman" w:hAnsi="Times New Roman" w:cs="Times New Roman"/>
          <w:b/>
          <w:bCs/>
        </w:rPr>
        <w:t>Cienc Saude Colet</w:t>
      </w:r>
      <w:r>
        <w:rPr>
          <w:rFonts w:ascii="Times New Roman" w:hAnsi="Times New Roman" w:cs="Times New Roman"/>
        </w:rPr>
        <w:t>, v.</w:t>
      </w:r>
      <w:r w:rsidRPr="00727D87"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</w:rPr>
        <w:t>, n.</w:t>
      </w:r>
      <w:r w:rsidRPr="00727D87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, 2020</w:t>
      </w:r>
      <w:r w:rsidRPr="00727D87">
        <w:rPr>
          <w:rFonts w:ascii="Times New Roman" w:hAnsi="Times New Roman" w:cs="Times New Roman"/>
        </w:rPr>
        <w:t xml:space="preserve">. </w:t>
      </w:r>
    </w:p>
    <w:p w14:paraId="4E42D56B" w14:textId="6480F628" w:rsidR="008D05E3" w:rsidRPr="003E40A6" w:rsidRDefault="008D05E3" w:rsidP="00DE69F4">
      <w:pPr>
        <w:spacing w:after="160" w:line="360" w:lineRule="auto"/>
        <w:jc w:val="both"/>
        <w:rPr>
          <w:rFonts w:ascii="Times New Roman" w:hAnsi="Times New Roman" w:cs="Times New Roman"/>
          <w:lang w:val="pt-BR"/>
        </w:rPr>
      </w:pPr>
      <w:r w:rsidRPr="008D05E3">
        <w:rPr>
          <w:rFonts w:ascii="Times New Roman" w:hAnsi="Times New Roman" w:cs="Times New Roman"/>
          <w:lang w:val="pt-BR"/>
        </w:rPr>
        <w:t>FALLER</w:t>
      </w:r>
      <w:r>
        <w:rPr>
          <w:rFonts w:ascii="Times New Roman" w:hAnsi="Times New Roman" w:cs="Times New Roman"/>
          <w:lang w:val="pt-BR"/>
        </w:rPr>
        <w:t>,</w:t>
      </w:r>
      <w:r w:rsidRPr="008D05E3">
        <w:rPr>
          <w:rFonts w:ascii="Times New Roman" w:hAnsi="Times New Roman" w:cs="Times New Roman"/>
          <w:lang w:val="pt-BR"/>
        </w:rPr>
        <w:t xml:space="preserve"> J</w:t>
      </w:r>
      <w:r>
        <w:rPr>
          <w:rFonts w:ascii="Times New Roman" w:hAnsi="Times New Roman" w:cs="Times New Roman"/>
          <w:lang w:val="pt-BR"/>
        </w:rPr>
        <w:t>.</w:t>
      </w:r>
      <w:r w:rsidRPr="008D05E3">
        <w:rPr>
          <w:rFonts w:ascii="Times New Roman" w:hAnsi="Times New Roman" w:cs="Times New Roman"/>
          <w:lang w:val="pt-BR"/>
        </w:rPr>
        <w:t>W</w:t>
      </w:r>
      <w:r>
        <w:rPr>
          <w:rFonts w:ascii="Times New Roman" w:hAnsi="Times New Roman" w:cs="Times New Roman"/>
          <w:lang w:val="pt-BR"/>
        </w:rPr>
        <w:t xml:space="preserve"> et al</w:t>
      </w:r>
      <w:r w:rsidRPr="008D05E3">
        <w:rPr>
          <w:rFonts w:ascii="Times New Roman" w:hAnsi="Times New Roman" w:cs="Times New Roman"/>
          <w:lang w:val="pt-BR"/>
        </w:rPr>
        <w:t>. Instruments for the detection of frailty syndrome in older adults: a systematic review. PLoS One</w:t>
      </w:r>
      <w:r w:rsidR="00281F92">
        <w:rPr>
          <w:rFonts w:ascii="Times New Roman" w:hAnsi="Times New Roman" w:cs="Times New Roman"/>
          <w:lang w:val="pt-BR"/>
        </w:rPr>
        <w:t>, v.</w:t>
      </w:r>
      <w:r w:rsidRPr="008D05E3">
        <w:rPr>
          <w:rFonts w:ascii="Times New Roman" w:hAnsi="Times New Roman" w:cs="Times New Roman"/>
          <w:lang w:val="pt-BR"/>
        </w:rPr>
        <w:t>14</w:t>
      </w:r>
      <w:r w:rsidR="00281F92">
        <w:rPr>
          <w:rFonts w:ascii="Times New Roman" w:hAnsi="Times New Roman" w:cs="Times New Roman"/>
          <w:lang w:val="pt-BR"/>
        </w:rPr>
        <w:t>, n.</w:t>
      </w:r>
      <w:r w:rsidRPr="008D05E3">
        <w:rPr>
          <w:rFonts w:ascii="Times New Roman" w:hAnsi="Times New Roman" w:cs="Times New Roman"/>
          <w:lang w:val="pt-BR"/>
        </w:rPr>
        <w:t>4</w:t>
      </w:r>
      <w:r w:rsidR="00281F92">
        <w:rPr>
          <w:rFonts w:ascii="Times New Roman" w:hAnsi="Times New Roman" w:cs="Times New Roman"/>
          <w:lang w:val="pt-BR"/>
        </w:rPr>
        <w:t>, 2019</w:t>
      </w:r>
      <w:r w:rsidRPr="008D05E3">
        <w:rPr>
          <w:rFonts w:ascii="Times New Roman" w:hAnsi="Times New Roman" w:cs="Times New Roman"/>
          <w:lang w:val="pt-BR"/>
        </w:rPr>
        <w:t xml:space="preserve"> </w:t>
      </w:r>
    </w:p>
    <w:p w14:paraId="77FD5160" w14:textId="72D512B6" w:rsidR="00754230" w:rsidRPr="00AD01A1" w:rsidRDefault="00754230" w:rsidP="00DE69F4">
      <w:pPr>
        <w:spacing w:after="160" w:line="360" w:lineRule="auto"/>
        <w:jc w:val="both"/>
        <w:rPr>
          <w:rFonts w:ascii="Times New Roman" w:hAnsi="Times New Roman" w:cs="Times New Roman"/>
          <w:noProof/>
          <w:lang w:val="pt-BR"/>
        </w:rPr>
      </w:pPr>
      <w:r w:rsidRPr="00754230">
        <w:rPr>
          <w:rFonts w:ascii="Times New Roman" w:hAnsi="Times New Roman" w:cs="Times New Roman"/>
          <w:noProof/>
          <w:lang w:val="pt-BR"/>
        </w:rPr>
        <w:t>M</w:t>
      </w:r>
      <w:r>
        <w:rPr>
          <w:rFonts w:ascii="Times New Roman" w:hAnsi="Times New Roman" w:cs="Times New Roman"/>
          <w:noProof/>
          <w:lang w:val="pt-BR"/>
        </w:rPr>
        <w:t>A, L</w:t>
      </w:r>
      <w:r w:rsidRPr="00754230">
        <w:rPr>
          <w:rFonts w:ascii="Times New Roman" w:hAnsi="Times New Roman" w:cs="Times New Roman"/>
          <w:noProof/>
          <w:lang w:val="pt-BR"/>
        </w:rPr>
        <w:t>. Frailty in Chinese older adults with hypertension: Prevalence, associated factors, and prediction for long‐term mortality.</w:t>
      </w:r>
      <w:r w:rsidRPr="00754230">
        <w:rPr>
          <w:rFonts w:ascii="Times New Roman" w:hAnsi="Times New Roman" w:cs="Times New Roman"/>
          <w:i/>
          <w:iCs/>
          <w:noProof/>
          <w:lang w:val="pt-BR"/>
        </w:rPr>
        <w:t xml:space="preserve"> </w:t>
      </w:r>
      <w:r w:rsidRPr="00754230">
        <w:rPr>
          <w:rFonts w:ascii="Times New Roman" w:hAnsi="Times New Roman" w:cs="Times New Roman"/>
          <w:b/>
          <w:bCs/>
          <w:noProof/>
          <w:lang w:val="pt-BR"/>
        </w:rPr>
        <w:t>J Clin Hypertens</w:t>
      </w:r>
      <w:r>
        <w:rPr>
          <w:rFonts w:ascii="Times New Roman" w:hAnsi="Times New Roman" w:cs="Times New Roman"/>
          <w:i/>
          <w:iCs/>
          <w:noProof/>
          <w:lang w:val="pt-BR"/>
        </w:rPr>
        <w:t xml:space="preserve">, </w:t>
      </w:r>
      <w:r w:rsidRPr="00754230">
        <w:rPr>
          <w:rFonts w:ascii="Times New Roman" w:hAnsi="Times New Roman" w:cs="Times New Roman"/>
          <w:noProof/>
          <w:lang w:val="pt-BR"/>
        </w:rPr>
        <w:t>p.1–8, 2018.</w:t>
      </w:r>
    </w:p>
    <w:p w14:paraId="04F77CE5" w14:textId="5CD89F46" w:rsidR="00AD01A1" w:rsidRPr="00AD01A1" w:rsidRDefault="00AD01A1" w:rsidP="00DE69F4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</w:p>
    <w:p w14:paraId="7D631ED6" w14:textId="623AF170" w:rsidR="00AD01A1" w:rsidRPr="00AD01A1" w:rsidRDefault="00AD01A1" w:rsidP="00DE69F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pt-BR"/>
        </w:rPr>
      </w:pPr>
      <w:r w:rsidRPr="00AD01A1">
        <w:rPr>
          <w:rFonts w:ascii="Times New Roman" w:hAnsi="Times New Roman" w:cs="Times New Roman"/>
          <w:lang w:val="pt-BR"/>
        </w:rPr>
        <w:t>MORAES, E.N.; LANNA, F.M. Avaliação Multidimensional do Idoso. Ed. Folium, 2014 (versão</w:t>
      </w:r>
      <w:r>
        <w:rPr>
          <w:rFonts w:ascii="Times New Roman" w:hAnsi="Times New Roman" w:cs="Times New Roman"/>
          <w:lang w:val="pt-BR"/>
        </w:rPr>
        <w:t xml:space="preserve"> </w:t>
      </w:r>
      <w:r w:rsidRPr="00AD01A1">
        <w:rPr>
          <w:rFonts w:ascii="Times New Roman" w:hAnsi="Times New Roman" w:cs="Times New Roman"/>
          <w:lang w:val="pt-BR"/>
        </w:rPr>
        <w:t>impressa e versão e.Book).</w:t>
      </w:r>
    </w:p>
    <w:p w14:paraId="6A1862CB" w14:textId="4492FEAE" w:rsidR="00AE465B" w:rsidRPr="00AD01A1" w:rsidRDefault="00AE465B" w:rsidP="00DE69F4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lang w:val="pt-BR"/>
        </w:rPr>
      </w:pPr>
    </w:p>
    <w:p w14:paraId="5641397E" w14:textId="2A6E8EE9" w:rsidR="00AE465B" w:rsidRDefault="00AD01A1" w:rsidP="00DE69F4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  <w:r w:rsidRPr="00AD01A1">
        <w:rPr>
          <w:rFonts w:ascii="Times New Roman" w:hAnsi="Times New Roman" w:cs="Times New Roman"/>
          <w:noProof/>
          <w:lang w:val="pt-BR"/>
        </w:rPr>
        <w:t>MORAES, E.N. Atenção à Saúde do Idoso: Aspectos Conceituais. Brasília: Organização Pan-Americana da Saúde, 2012.</w:t>
      </w:r>
    </w:p>
    <w:p w14:paraId="72B6C9EB" w14:textId="331106F9" w:rsidR="00727D87" w:rsidRPr="005C7CFC" w:rsidRDefault="00727D87" w:rsidP="00DE69F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5C7CFC">
        <w:rPr>
          <w:rFonts w:ascii="Times New Roman" w:hAnsi="Times New Roman" w:cs="Times New Roman"/>
        </w:rPr>
        <w:t xml:space="preserve">OLIVEIRA, P.R.C., et al. Fatores associados à fragilidade em idosos acompanhados na Atenção Primária à Saúde. </w:t>
      </w:r>
      <w:r w:rsidRPr="005C7CFC">
        <w:rPr>
          <w:rFonts w:ascii="Times New Roman" w:hAnsi="Times New Roman" w:cs="Times New Roman"/>
          <w:b/>
          <w:bCs/>
        </w:rPr>
        <w:t>Esc Anna Nery</w:t>
      </w:r>
      <w:r w:rsidRPr="005C7CFC">
        <w:rPr>
          <w:rFonts w:ascii="Times New Roman" w:hAnsi="Times New Roman" w:cs="Times New Roman"/>
        </w:rPr>
        <w:t>, v.25, n.4, e20200355,</w:t>
      </w:r>
      <w:r w:rsidR="0062443F">
        <w:rPr>
          <w:rFonts w:ascii="Times New Roman" w:hAnsi="Times New Roman" w:cs="Times New Roman"/>
        </w:rPr>
        <w:t xml:space="preserve"> 2021</w:t>
      </w:r>
      <w:r w:rsidRPr="005C7CFC">
        <w:rPr>
          <w:rFonts w:ascii="Times New Roman" w:hAnsi="Times New Roman" w:cs="Times New Roman"/>
        </w:rPr>
        <w:t>.</w:t>
      </w:r>
    </w:p>
    <w:p w14:paraId="6E6D5084" w14:textId="202D3847" w:rsidR="00727D87" w:rsidRDefault="00727D87" w:rsidP="00DE69F4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</w:p>
    <w:p w14:paraId="5B0C30EE" w14:textId="606E9B1D" w:rsidR="00727D87" w:rsidRDefault="00727D87" w:rsidP="00DE69F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5C7CFC">
        <w:rPr>
          <w:rFonts w:ascii="Times New Roman" w:hAnsi="Times New Roman" w:cs="Times New Roman"/>
          <w:bCs/>
        </w:rPr>
        <w:t xml:space="preserve">RIBEIRO, E.G. et al. </w:t>
      </w:r>
      <w:r w:rsidRPr="005C7CFC">
        <w:rPr>
          <w:rFonts w:ascii="Times New Roman" w:hAnsi="Times New Roman" w:cs="Times New Roman"/>
        </w:rPr>
        <w:t xml:space="preserve">Fragilidade no idoso: possibilidades de rastreio na Atenção Primária à Saúde. </w:t>
      </w:r>
      <w:r w:rsidRPr="005C7CFC">
        <w:rPr>
          <w:rFonts w:ascii="Times New Roman" w:hAnsi="Times New Roman" w:cs="Times New Roman"/>
          <w:b/>
          <w:bCs/>
        </w:rPr>
        <w:t>Rev Bras Enferm</w:t>
      </w:r>
      <w:r w:rsidRPr="005C7CFC">
        <w:rPr>
          <w:rFonts w:ascii="Times New Roman" w:hAnsi="Times New Roman" w:cs="Times New Roman"/>
        </w:rPr>
        <w:t>. v. 75, n.2, p. 1-8, 2022.</w:t>
      </w:r>
    </w:p>
    <w:p w14:paraId="0E419B74" w14:textId="05F5648C" w:rsidR="001D44FA" w:rsidRDefault="001D44FA" w:rsidP="00DE69F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16B5381B" w14:textId="7E3A74AC" w:rsidR="00BC6BDB" w:rsidRDefault="001D44FA" w:rsidP="00DE69F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pt-BR"/>
        </w:rPr>
      </w:pPr>
      <w:r w:rsidRPr="001D44FA">
        <w:rPr>
          <w:rFonts w:ascii="Times New Roman" w:hAnsi="Times New Roman" w:cs="Times New Roman"/>
          <w:lang w:val="pt-BR"/>
        </w:rPr>
        <w:t>UNITED NATIONS. Department of Economic and Social Affairs, Population Division. World Population Ageing 201</w:t>
      </w:r>
      <w:r w:rsidR="00EF4595">
        <w:rPr>
          <w:rFonts w:ascii="Times New Roman" w:hAnsi="Times New Roman" w:cs="Times New Roman"/>
          <w:lang w:val="pt-BR"/>
        </w:rPr>
        <w:t>5</w:t>
      </w:r>
      <w:r w:rsidRPr="001D44FA">
        <w:rPr>
          <w:rFonts w:ascii="Times New Roman" w:hAnsi="Times New Roman" w:cs="Times New Roman"/>
          <w:lang w:val="pt-BR"/>
        </w:rPr>
        <w:t>. ST/ESA/SER.A/348.</w:t>
      </w:r>
    </w:p>
    <w:p w14:paraId="3E61C12C" w14:textId="4DFD7DD8" w:rsidR="00AE465B" w:rsidRPr="00C20ADA" w:rsidRDefault="00AE465B" w:rsidP="0004315E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</w:p>
    <w:p w14:paraId="78E9CA33" w14:textId="147095AD" w:rsidR="00AE465B" w:rsidRPr="00C20ADA" w:rsidRDefault="009D7447" w:rsidP="00E61943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  <w:r w:rsidRPr="00C20ADA">
        <w:rPr>
          <w:rFonts w:ascii="Times New Roman" w:hAnsi="Times New Roman" w:cs="Times New Roman"/>
          <w:noProof/>
          <w:lang w:val="pt-BR" w:eastAsia="pt-BR"/>
        </w:rPr>
        <w:lastRenderedPageBreak/>
        <w:drawing>
          <wp:inline distT="0" distB="0" distL="0" distR="0" wp14:anchorId="488E38EE" wp14:editId="76A6E2BB">
            <wp:extent cx="6336665" cy="1617785"/>
            <wp:effectExtent l="0" t="0" r="6985" b="0"/>
            <wp:docPr id="12" name="Imagem 12" descr="8 Desenho Adote um Idoso | Recanto do Idoso de São Vicente de Pau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 Desenho Adote um Idoso | Recanto do Idoso de São Vicente de Paulo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2693" cy="1621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877B7" w14:textId="4CE48C44" w:rsidR="00AE465B" w:rsidRPr="00C20ADA" w:rsidRDefault="00AE465B" w:rsidP="00FF0797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lang w:val="pt-BR"/>
        </w:rPr>
      </w:pPr>
    </w:p>
    <w:p w14:paraId="6203B50A" w14:textId="4592D4FC" w:rsidR="00AE465B" w:rsidRPr="00C20ADA" w:rsidRDefault="00AE465B" w:rsidP="00FF0797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lang w:val="pt-BR"/>
        </w:rPr>
      </w:pPr>
    </w:p>
    <w:p w14:paraId="2D019FD0" w14:textId="325CC75B" w:rsidR="00E61943" w:rsidRPr="00C20ADA" w:rsidRDefault="00E61943" w:rsidP="00FF0797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lang w:val="pt-BR"/>
        </w:rPr>
      </w:pPr>
    </w:p>
    <w:p w14:paraId="2C58AAE7" w14:textId="60A12646" w:rsidR="00E61943" w:rsidRPr="00C20ADA" w:rsidRDefault="00E61943" w:rsidP="00FF0797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lang w:val="pt-BR"/>
        </w:rPr>
      </w:pPr>
    </w:p>
    <w:p w14:paraId="21463AC6" w14:textId="77777777" w:rsidR="00E61943" w:rsidRPr="00C20ADA" w:rsidRDefault="00E61943" w:rsidP="00FF0797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lang w:val="pt-BR"/>
        </w:rPr>
      </w:pPr>
    </w:p>
    <w:p w14:paraId="51487543" w14:textId="24B2A52A" w:rsidR="00AE465B" w:rsidRPr="00C20ADA" w:rsidRDefault="00AE465B" w:rsidP="00FF0797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lang w:val="pt-BR"/>
        </w:rPr>
      </w:pPr>
    </w:p>
    <w:p w14:paraId="6EE7027F" w14:textId="0F3E0CF4" w:rsidR="009D7447" w:rsidRPr="00C20ADA" w:rsidRDefault="004C060D" w:rsidP="00AE465B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sz w:val="44"/>
          <w:szCs w:val="44"/>
          <w:lang w:val="pt-BR"/>
        </w:rPr>
      </w:pPr>
      <w:r w:rsidRPr="00C20ADA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19" behindDoc="0" locked="0" layoutInCell="1" allowOverlap="1" wp14:anchorId="7096CEC7" wp14:editId="2CF81D8F">
                <wp:simplePos x="0" y="0"/>
                <wp:positionH relativeFrom="page">
                  <wp:posOffset>2410460</wp:posOffset>
                </wp:positionH>
                <wp:positionV relativeFrom="paragraph">
                  <wp:posOffset>176530</wp:posOffset>
                </wp:positionV>
                <wp:extent cx="3291709" cy="1391526"/>
                <wp:effectExtent l="19050" t="19050" r="42545" b="37465"/>
                <wp:wrapNone/>
                <wp:docPr id="7" name="Retâ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1709" cy="1391526"/>
                        </a:xfrm>
                        <a:prstGeom prst="rect">
                          <a:avLst/>
                        </a:prstGeom>
                        <a:noFill/>
                        <a:ln w="5715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38100" tIns="38100" rIns="38100" bIns="381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C4CEEE4" id="Retângulo 7" o:spid="_x0000_s1026" style="position:absolute;margin-left:189.8pt;margin-top:13.9pt;width:259.2pt;height:109.55pt;z-index:25166541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" filled="f" strokeweight="4.5pt">
                <v:stroke miterlimit="4"/>
                <v:textbox inset="3pt,3pt,3pt,3pt"/>
                <w10:wrap anchorx="page"/>
              </v:rect>
            </w:pict>
          </mc:Fallback>
        </mc:AlternateContent>
      </w:r>
    </w:p>
    <w:p w14:paraId="51B97887" w14:textId="4C2DAC76" w:rsidR="009D7447" w:rsidRPr="00C20ADA" w:rsidRDefault="004C060D" w:rsidP="00AE465B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sz w:val="44"/>
          <w:szCs w:val="44"/>
          <w:lang w:val="pt-BR"/>
        </w:rPr>
      </w:pPr>
      <w:r w:rsidRPr="00C20ADA">
        <w:rPr>
          <w:rFonts w:ascii="Times New Roman" w:hAnsi="Times New Roman" w:cs="Times New Roman"/>
          <w:b/>
          <w:bCs/>
          <w:noProof/>
          <w:sz w:val="44"/>
          <w:szCs w:val="44"/>
          <w:lang w:val="pt-BR"/>
        </w:rPr>
        <w:t xml:space="preserve">Instrumentos de </w:t>
      </w:r>
    </w:p>
    <w:p w14:paraId="0F9B086F" w14:textId="0CF1523C" w:rsidR="00AE465B" w:rsidRPr="00C20ADA" w:rsidRDefault="00AE465B" w:rsidP="00AE465B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sz w:val="44"/>
          <w:szCs w:val="44"/>
          <w:lang w:val="pt-BR"/>
        </w:rPr>
      </w:pPr>
      <w:r w:rsidRPr="00C20ADA">
        <w:rPr>
          <w:rFonts w:ascii="Times New Roman" w:hAnsi="Times New Roman" w:cs="Times New Roman"/>
          <w:b/>
          <w:bCs/>
          <w:noProof/>
          <w:sz w:val="44"/>
          <w:szCs w:val="44"/>
          <w:lang w:val="pt-BR"/>
        </w:rPr>
        <w:t>Avaliação Geriátrica</w:t>
      </w:r>
    </w:p>
    <w:p w14:paraId="726D73CC" w14:textId="1F1A414A" w:rsidR="00AE465B" w:rsidRPr="00C20ADA" w:rsidRDefault="00AE465B" w:rsidP="00FF0797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lang w:val="pt-BR"/>
        </w:rPr>
      </w:pPr>
    </w:p>
    <w:p w14:paraId="606A121B" w14:textId="522C4220" w:rsidR="00AE465B" w:rsidRPr="00C20ADA" w:rsidRDefault="00AE465B" w:rsidP="00FF0797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lang w:val="pt-BR"/>
        </w:rPr>
      </w:pPr>
    </w:p>
    <w:p w14:paraId="66769B55" w14:textId="056FA6F1" w:rsidR="00AE465B" w:rsidRPr="00C20ADA" w:rsidRDefault="00AE465B" w:rsidP="00FF0797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lang w:val="pt-BR"/>
        </w:rPr>
      </w:pPr>
    </w:p>
    <w:p w14:paraId="6A90FB21" w14:textId="446EE7B1" w:rsidR="00AE465B" w:rsidRPr="00C20ADA" w:rsidRDefault="00AE465B" w:rsidP="00FF0797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lang w:val="pt-BR"/>
        </w:rPr>
      </w:pPr>
    </w:p>
    <w:p w14:paraId="151C214D" w14:textId="76051263" w:rsidR="00AE465B" w:rsidRPr="00C20ADA" w:rsidRDefault="00AE465B" w:rsidP="00FF0797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lang w:val="pt-BR"/>
        </w:rPr>
      </w:pPr>
    </w:p>
    <w:p w14:paraId="7955DB46" w14:textId="0CABD967" w:rsidR="00E33D07" w:rsidRPr="00C20ADA" w:rsidRDefault="00E33D07" w:rsidP="00E33D07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lang w:val="pt-BR"/>
        </w:rPr>
      </w:pPr>
    </w:p>
    <w:p w14:paraId="37C00B27" w14:textId="77777777" w:rsidR="0088155D" w:rsidRPr="00C20ADA" w:rsidRDefault="0088155D" w:rsidP="00E33D07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lang w:val="pt-BR"/>
        </w:rPr>
      </w:pPr>
    </w:p>
    <w:p w14:paraId="0B62B49B" w14:textId="77777777" w:rsidR="00E61943" w:rsidRPr="00C20ADA" w:rsidRDefault="00E61943" w:rsidP="009D7447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</w:p>
    <w:p w14:paraId="080B35BB" w14:textId="578733DF" w:rsidR="00E33D07" w:rsidRPr="00C20ADA" w:rsidRDefault="00E33D07" w:rsidP="009D7447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</w:p>
    <w:p w14:paraId="26C13A84" w14:textId="7E7F07AA" w:rsidR="00E33D07" w:rsidRPr="00C20ADA" w:rsidRDefault="00CD34DC" w:rsidP="009D7447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  <w:r w:rsidRPr="00C20ADA">
        <w:rPr>
          <w:rFonts w:ascii="Times New Roman" w:hAnsi="Times New Roman" w:cs="Times New Roman"/>
          <w:noProof/>
          <w:lang w:val="pt-BR" w:eastAsia="pt-BR"/>
        </w:rPr>
        <w:drawing>
          <wp:anchor distT="0" distB="0" distL="114300" distR="114300" simplePos="0" relativeHeight="251657215" behindDoc="1" locked="0" layoutInCell="1" allowOverlap="1" wp14:anchorId="764B633D" wp14:editId="3487C690">
            <wp:simplePos x="0" y="0"/>
            <wp:positionH relativeFrom="page">
              <wp:posOffset>2936838</wp:posOffset>
            </wp:positionH>
            <wp:positionV relativeFrom="paragraph">
              <wp:posOffset>190649</wp:posOffset>
            </wp:positionV>
            <wp:extent cx="4098663" cy="1636998"/>
            <wp:effectExtent l="0" t="0" r="0" b="1905"/>
            <wp:wrapNone/>
            <wp:docPr id="14" name="Imagem 14" descr="Prefeitura de Duas Barras-RJ - I CONFERÊNCIA MUNICIPAL DOS DIREITOS DA  PESSOA IDO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efeitura de Duas Barras-RJ - I CONFERÊNCIA MUNICIPAL DOS DIREITOS DA  PESSOA IDOSA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508" b="20501"/>
                    <a:stretch/>
                  </pic:blipFill>
                  <pic:spPr bwMode="auto">
                    <a:xfrm>
                      <a:off x="0" y="0"/>
                      <a:ext cx="4110761" cy="164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0ADA">
        <w:rPr>
          <w:rFonts w:ascii="Times New Roman" w:hAnsi="Times New Roman" w:cs="Times New Roman"/>
          <w:noProof/>
          <w:lang w:val="pt-BR" w:eastAsia="pt-BR"/>
        </w:rPr>
        <w:drawing>
          <wp:anchor distT="0" distB="0" distL="114300" distR="114300" simplePos="0" relativeHeight="251666443" behindDoc="1" locked="0" layoutInCell="1" allowOverlap="1" wp14:anchorId="303FDBE8" wp14:editId="681873E4">
            <wp:simplePos x="0" y="0"/>
            <wp:positionH relativeFrom="margin">
              <wp:align>left</wp:align>
            </wp:positionH>
            <wp:positionV relativeFrom="paragraph">
              <wp:posOffset>93831</wp:posOffset>
            </wp:positionV>
            <wp:extent cx="2583645" cy="1675130"/>
            <wp:effectExtent l="0" t="0" r="7620" b="1270"/>
            <wp:wrapNone/>
            <wp:docPr id="18" name="Imagem 18" descr="7 ideias de Idoso desenho | idoso desenho, idoso, imagens de idos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7 ideias de Idoso desenho | idoso desenho, idoso, imagens de idosos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81" t="1" r="20768" b="49372"/>
                    <a:stretch/>
                  </pic:blipFill>
                  <pic:spPr bwMode="auto">
                    <a:xfrm>
                      <a:off x="0" y="0"/>
                      <a:ext cx="2583645" cy="167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0FFFF7" w14:textId="77777777" w:rsidR="00E33D07" w:rsidRPr="00C20ADA" w:rsidRDefault="00E33D07" w:rsidP="009D7447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</w:p>
    <w:p w14:paraId="1E1F9B61" w14:textId="77777777" w:rsidR="00E33D07" w:rsidRPr="00C20ADA" w:rsidRDefault="00E33D07" w:rsidP="009D7447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</w:p>
    <w:p w14:paraId="2145D0DE" w14:textId="77777777" w:rsidR="00E33D07" w:rsidRPr="00C20ADA" w:rsidRDefault="00E33D07" w:rsidP="009D7447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</w:p>
    <w:p w14:paraId="2C75B170" w14:textId="77777777" w:rsidR="00E33D07" w:rsidRPr="00C20ADA" w:rsidRDefault="00E33D07" w:rsidP="009D7447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</w:p>
    <w:p w14:paraId="35848589" w14:textId="77777777" w:rsidR="00E33D07" w:rsidRPr="00C20ADA" w:rsidRDefault="00E33D07" w:rsidP="009D7447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</w:p>
    <w:p w14:paraId="7FE2481C" w14:textId="77777777" w:rsidR="00E33D07" w:rsidRPr="00C20ADA" w:rsidRDefault="00E33D07" w:rsidP="009D7447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</w:p>
    <w:p w14:paraId="50036FA3" w14:textId="6EB7AC21" w:rsidR="009D7447" w:rsidRPr="00C20ADA" w:rsidRDefault="009D7447" w:rsidP="009D7447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  <w:r w:rsidRPr="00C20ADA">
        <w:rPr>
          <w:rFonts w:ascii="Times New Roman" w:hAnsi="Times New Roman" w:cs="Times New Roman"/>
          <w:noProof/>
          <w:lang w:val="pt-BR"/>
        </w:rPr>
        <w:t>Fonte: imagens google</w:t>
      </w:r>
    </w:p>
    <w:p w14:paraId="3DC950A7" w14:textId="4460358F" w:rsidR="00244F93" w:rsidRDefault="00244F93" w:rsidP="00244F93">
      <w:pPr>
        <w:jc w:val="center"/>
        <w:rPr>
          <w:rFonts w:ascii="Times New Roman" w:hAnsi="Times New Roman" w:cs="Times New Roman"/>
          <w:b/>
          <w:bCs/>
          <w:noProof/>
          <w:lang w:val="pt-BR"/>
        </w:rPr>
      </w:pPr>
      <w:r w:rsidRPr="00C20ADA">
        <w:rPr>
          <w:rFonts w:ascii="Times New Roman" w:hAnsi="Times New Roman" w:cs="Times New Roman"/>
          <w:b/>
          <w:bCs/>
          <w:noProof/>
          <w:lang w:val="pt-BR"/>
        </w:rPr>
        <w:lastRenderedPageBreak/>
        <w:t>ÍNDICE DE VULNERABILIDADE CLÍNICO-FUNCIONAL-20</w:t>
      </w:r>
      <w:r w:rsidR="00033DD8">
        <w:rPr>
          <w:rFonts w:ascii="Times New Roman" w:hAnsi="Times New Roman" w:cs="Times New Roman"/>
          <w:b/>
          <w:bCs/>
          <w:noProof/>
          <w:lang w:val="pt-BR"/>
        </w:rPr>
        <w:t xml:space="preserve">  (IVCF-20)</w:t>
      </w:r>
    </w:p>
    <w:p w14:paraId="39F3996C" w14:textId="77777777" w:rsidR="00B84875" w:rsidRDefault="00B84875" w:rsidP="00244F93">
      <w:pPr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0F11373F" w14:textId="228129A1" w:rsidR="00DF0464" w:rsidRDefault="00DF0464" w:rsidP="00244F93">
      <w:pPr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5026D2BD" w14:textId="77777777" w:rsidR="00DF0464" w:rsidRPr="00AA4DD6" w:rsidRDefault="00DF0464" w:rsidP="00244F93">
      <w:pPr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57CC42F6" w14:textId="77777777" w:rsidR="00DF0464" w:rsidRPr="00AA4DD6" w:rsidRDefault="00DF0464" w:rsidP="004B1BB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AA4DD6">
        <w:rPr>
          <w:rFonts w:ascii="Times New Roman" w:hAnsi="Times New Roman" w:cs="Times New Roman"/>
        </w:rPr>
        <w:t>N</w:t>
      </w:r>
      <w:r w:rsidRPr="00AA4DD6">
        <w:rPr>
          <w:rFonts w:ascii="Times New Roman" w:hAnsi="Times New Roman" w:cs="Times New Roman"/>
          <w:color w:val="000000"/>
        </w:rPr>
        <w:t xml:space="preserve">o Brasil, foi desenvolvido o Índice de Vulnerabilidade Clínico-Funcional-20 (IVCF-20) por pesquisadores da Universidade Federal de Minas Gerais, UFMG, </w:t>
      </w:r>
      <w:r w:rsidRPr="00AA4DD6">
        <w:rPr>
          <w:rFonts w:ascii="Times New Roman" w:hAnsi="Times New Roman" w:cs="Times New Roman"/>
        </w:rPr>
        <w:t xml:space="preserve">com vinte questões (quarenta pontos) </w:t>
      </w:r>
      <w:r w:rsidRPr="00AA4DD6">
        <w:rPr>
          <w:rFonts w:ascii="Times New Roman" w:hAnsi="Times New Roman" w:cs="Times New Roman"/>
          <w:color w:val="000000"/>
        </w:rPr>
        <w:t>distribuídas em 8 seções, incluindo idade, autopercepção da saúde, atividades de vida diária, cognição, humor, mobilidade, comunicação e comorbidades múltiplas ou internação recente</w:t>
      </w:r>
      <w:r w:rsidRPr="00AA4DD6">
        <w:rPr>
          <w:rFonts w:ascii="Times New Roman" w:hAnsi="Times New Roman" w:cs="Times New Roman"/>
        </w:rPr>
        <w:t xml:space="preserve"> (OLIVEIRA </w:t>
      </w:r>
      <w:r w:rsidRPr="00AA4DD6">
        <w:rPr>
          <w:rFonts w:ascii="Times New Roman" w:hAnsi="Times New Roman" w:cs="Times New Roman"/>
          <w:i/>
          <w:iCs/>
        </w:rPr>
        <w:t>et al</w:t>
      </w:r>
      <w:r w:rsidRPr="00AA4DD6">
        <w:rPr>
          <w:rFonts w:ascii="Times New Roman" w:hAnsi="Times New Roman" w:cs="Times New Roman"/>
        </w:rPr>
        <w:t>., 2021). Cada seção tem uma pontuação específica, que, no total, totalizam um valor máximo de 40 pontos, em que escore final de 0 a 6 pontos classifica o idoso como baixo risco de vulnerabilidade clínico-funcional; de 7 a 14 pontos, idoso com moderado risco de vulnerabilidade clínico-funcional; e com 15 ou mais pontos, idoso com alto risco de vulnerabilidade clínico-funcional, potencialmente frágil. O IVCF-20 é considerado como positivamente correlacionado com a Avaliação Geriátrica Abrangente (AGA), bem como apresenta alto grau de confiabilidade (MORAES, 2016).</w:t>
      </w:r>
    </w:p>
    <w:p w14:paraId="7E6A02CC" w14:textId="77777777" w:rsidR="00D250D2" w:rsidRPr="00AA4DD6" w:rsidRDefault="00D250D2" w:rsidP="00934CFC">
      <w:pPr>
        <w:spacing w:line="360" w:lineRule="auto"/>
        <w:rPr>
          <w:rFonts w:ascii="Times New Roman" w:hAnsi="Times New Roman" w:cs="Times New Roman"/>
          <w:noProof/>
          <w:lang w:val="pt-BR"/>
        </w:rPr>
      </w:pPr>
    </w:p>
    <w:tbl>
      <w:tblPr>
        <w:tblStyle w:val="Tabelacomgrade"/>
        <w:tblW w:w="9634" w:type="dxa"/>
        <w:tblLayout w:type="fixed"/>
        <w:tblLook w:val="04A0" w:firstRow="1" w:lastRow="0" w:firstColumn="1" w:lastColumn="0" w:noHBand="0" w:noVBand="1"/>
      </w:tblPr>
      <w:tblGrid>
        <w:gridCol w:w="2263"/>
        <w:gridCol w:w="2956"/>
        <w:gridCol w:w="3140"/>
        <w:gridCol w:w="1275"/>
      </w:tblGrid>
      <w:tr w:rsidR="00C45727" w:rsidRPr="00AA4DD6" w14:paraId="4C583AE9" w14:textId="77777777" w:rsidTr="0088155D">
        <w:tc>
          <w:tcPr>
            <w:tcW w:w="9634" w:type="dxa"/>
            <w:gridSpan w:val="4"/>
            <w:shd w:val="clear" w:color="auto" w:fill="00C1C7" w:themeFill="accent2"/>
          </w:tcPr>
          <w:p w14:paraId="2E821A13" w14:textId="77777777" w:rsidR="00C45727" w:rsidRDefault="00934CFC" w:rsidP="00C363A9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b/>
                <w:bCs/>
                <w:noProof/>
                <w:lang w:val="pt-BR"/>
              </w:rPr>
              <w:t>ÍNDICE DE VULNERABILIDADE CLÍNICO-FUNCIONAL-20</w:t>
            </w:r>
          </w:p>
          <w:p w14:paraId="17C06E68" w14:textId="3292382E" w:rsidR="00C051AC" w:rsidRPr="00AA4DD6" w:rsidRDefault="00C051AC" w:rsidP="00C363A9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pt-BR"/>
              </w:rPr>
            </w:pPr>
          </w:p>
        </w:tc>
      </w:tr>
      <w:tr w:rsidR="00C45727" w:rsidRPr="00AA4DD6" w14:paraId="217D1E4C" w14:textId="77777777" w:rsidTr="0088155D">
        <w:tc>
          <w:tcPr>
            <w:tcW w:w="8359" w:type="dxa"/>
            <w:gridSpan w:val="3"/>
            <w:shd w:val="clear" w:color="auto" w:fill="C0FDFF" w:themeFill="accent2" w:themeFillTint="33"/>
          </w:tcPr>
          <w:p w14:paraId="416DDC34" w14:textId="370BF223" w:rsidR="00C45727" w:rsidRPr="00AA4DD6" w:rsidRDefault="003B3A6C" w:rsidP="00C363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91F"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Responda às perguntas abaixo com a ajuda de familiares ou acompanhantes. Marque a opção mais apropriada para a sua condição de saúde atual. Todas as respostas devem ser confirmadas por alguém que conviva com você. Nos idosos incapazes de responder, utilizar as respostas do cuidador.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2EA59620" w14:textId="38A8EF40" w:rsidR="00C45727" w:rsidRPr="00AA4DD6" w:rsidRDefault="003B3A6C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Pontuação</w:t>
            </w:r>
          </w:p>
        </w:tc>
      </w:tr>
      <w:tr w:rsidR="00C45727" w:rsidRPr="00AA4DD6" w14:paraId="129325A2" w14:textId="77777777" w:rsidTr="00D730E9">
        <w:tc>
          <w:tcPr>
            <w:tcW w:w="2263" w:type="dxa"/>
            <w:vMerge w:val="restart"/>
            <w:shd w:val="clear" w:color="auto" w:fill="F2F2F2" w:themeFill="background1" w:themeFillShade="F2"/>
          </w:tcPr>
          <w:p w14:paraId="580006D3" w14:textId="78F74CC6" w:rsidR="00C45727" w:rsidRPr="00AA4DD6" w:rsidRDefault="003B3A6C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b/>
                <w:bCs/>
                <w:color w:val="00291F"/>
                <w:lang w:val="pt-BR"/>
              </w:rPr>
              <w:t>IDADE</w:t>
            </w:r>
          </w:p>
        </w:tc>
        <w:tc>
          <w:tcPr>
            <w:tcW w:w="2956" w:type="dxa"/>
            <w:vMerge w:val="restart"/>
            <w:shd w:val="clear" w:color="auto" w:fill="F2F2F2" w:themeFill="background1" w:themeFillShade="F2"/>
          </w:tcPr>
          <w:p w14:paraId="1412B5DB" w14:textId="08D5B492" w:rsidR="00C45727" w:rsidRPr="00AA4DD6" w:rsidRDefault="003B3A6C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1. Qual é a sua idade?</w:t>
            </w:r>
          </w:p>
        </w:tc>
        <w:tc>
          <w:tcPr>
            <w:tcW w:w="3140" w:type="dxa"/>
            <w:shd w:val="clear" w:color="auto" w:fill="F2F2F2" w:themeFill="background1" w:themeFillShade="F2"/>
          </w:tcPr>
          <w:p w14:paraId="2CD746EF" w14:textId="0F13A11A" w:rsidR="00C45727" w:rsidRPr="00AA4DD6" w:rsidRDefault="003B3A6C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( ) 60 a 74 anos</w:t>
            </w:r>
            <w:r w:rsidRPr="00AA4DD6">
              <w:rPr>
                <w:rFonts w:ascii="Times New Roman" w:hAnsi="Times New Roman" w:cs="Times New Roman"/>
                <w:color w:val="00291F"/>
                <w:vertAlign w:val="superscript"/>
                <w:lang w:val="pt-BR"/>
              </w:rPr>
              <w:t>0</w:t>
            </w:r>
          </w:p>
        </w:tc>
        <w:tc>
          <w:tcPr>
            <w:tcW w:w="1275" w:type="dxa"/>
            <w:vMerge w:val="restart"/>
            <w:shd w:val="clear" w:color="auto" w:fill="F2F2F2" w:themeFill="background1" w:themeFillShade="F2"/>
          </w:tcPr>
          <w:p w14:paraId="59C91763" w14:textId="77777777" w:rsidR="00C45727" w:rsidRPr="00AA4DD6" w:rsidRDefault="00C45727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</w:p>
        </w:tc>
      </w:tr>
      <w:tr w:rsidR="00C45727" w:rsidRPr="00AA4DD6" w14:paraId="7071CE38" w14:textId="77777777" w:rsidTr="00D730E9">
        <w:tc>
          <w:tcPr>
            <w:tcW w:w="2263" w:type="dxa"/>
            <w:vMerge/>
            <w:shd w:val="clear" w:color="auto" w:fill="F2F2F2" w:themeFill="background1" w:themeFillShade="F2"/>
          </w:tcPr>
          <w:p w14:paraId="32176436" w14:textId="77777777" w:rsidR="00C45727" w:rsidRPr="00AA4DD6" w:rsidRDefault="00C45727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</w:p>
        </w:tc>
        <w:tc>
          <w:tcPr>
            <w:tcW w:w="2956" w:type="dxa"/>
            <w:vMerge/>
            <w:shd w:val="clear" w:color="auto" w:fill="F2F2F2" w:themeFill="background1" w:themeFillShade="F2"/>
          </w:tcPr>
          <w:p w14:paraId="466C3379" w14:textId="77777777" w:rsidR="00C45727" w:rsidRPr="00AA4DD6" w:rsidRDefault="00C45727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</w:p>
        </w:tc>
        <w:tc>
          <w:tcPr>
            <w:tcW w:w="3140" w:type="dxa"/>
            <w:shd w:val="clear" w:color="auto" w:fill="F2F2F2" w:themeFill="background1" w:themeFillShade="F2"/>
          </w:tcPr>
          <w:p w14:paraId="3FFF8A37" w14:textId="6D961A92" w:rsidR="00C45727" w:rsidRPr="00AA4DD6" w:rsidRDefault="003B3A6C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( ) 75 a 84 anos</w:t>
            </w:r>
            <w:r w:rsidRPr="00AA4DD6">
              <w:rPr>
                <w:rFonts w:ascii="Times New Roman" w:hAnsi="Times New Roman" w:cs="Times New Roman"/>
                <w:color w:val="00291F"/>
                <w:vertAlign w:val="superscript"/>
                <w:lang w:val="pt-BR"/>
              </w:rPr>
              <w:t>1</w:t>
            </w:r>
          </w:p>
        </w:tc>
        <w:tc>
          <w:tcPr>
            <w:tcW w:w="1275" w:type="dxa"/>
            <w:vMerge/>
            <w:shd w:val="clear" w:color="auto" w:fill="F2F2F2" w:themeFill="background1" w:themeFillShade="F2"/>
          </w:tcPr>
          <w:p w14:paraId="496630FA" w14:textId="77777777" w:rsidR="00C45727" w:rsidRPr="00AA4DD6" w:rsidRDefault="00C45727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</w:p>
        </w:tc>
      </w:tr>
      <w:tr w:rsidR="00C45727" w:rsidRPr="00AA4DD6" w14:paraId="0F9F0BCF" w14:textId="77777777" w:rsidTr="00D730E9">
        <w:tc>
          <w:tcPr>
            <w:tcW w:w="2263" w:type="dxa"/>
            <w:vMerge/>
            <w:shd w:val="clear" w:color="auto" w:fill="F2F2F2" w:themeFill="background1" w:themeFillShade="F2"/>
          </w:tcPr>
          <w:p w14:paraId="59012DA8" w14:textId="77777777" w:rsidR="00C45727" w:rsidRPr="00AA4DD6" w:rsidRDefault="00C45727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</w:p>
        </w:tc>
        <w:tc>
          <w:tcPr>
            <w:tcW w:w="2956" w:type="dxa"/>
            <w:vMerge/>
            <w:shd w:val="clear" w:color="auto" w:fill="F2F2F2" w:themeFill="background1" w:themeFillShade="F2"/>
          </w:tcPr>
          <w:p w14:paraId="1D4174DA" w14:textId="77777777" w:rsidR="00C45727" w:rsidRPr="00AA4DD6" w:rsidRDefault="00C45727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</w:p>
        </w:tc>
        <w:tc>
          <w:tcPr>
            <w:tcW w:w="3140" w:type="dxa"/>
            <w:shd w:val="clear" w:color="auto" w:fill="F2F2F2" w:themeFill="background1" w:themeFillShade="F2"/>
          </w:tcPr>
          <w:p w14:paraId="732C9B78" w14:textId="58E8A81C" w:rsidR="00C45727" w:rsidRPr="00AA4DD6" w:rsidRDefault="003B3A6C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( ) ≥ 85 anos</w:t>
            </w:r>
            <w:r w:rsidRPr="00AA4DD6">
              <w:rPr>
                <w:rFonts w:ascii="Times New Roman" w:hAnsi="Times New Roman" w:cs="Times New Roman"/>
                <w:color w:val="00291F"/>
                <w:vertAlign w:val="superscript"/>
                <w:lang w:val="pt-BR"/>
              </w:rPr>
              <w:t>3</w:t>
            </w:r>
          </w:p>
        </w:tc>
        <w:tc>
          <w:tcPr>
            <w:tcW w:w="1275" w:type="dxa"/>
            <w:vMerge/>
            <w:shd w:val="clear" w:color="auto" w:fill="F2F2F2" w:themeFill="background1" w:themeFillShade="F2"/>
          </w:tcPr>
          <w:p w14:paraId="1155475A" w14:textId="77777777" w:rsidR="00C45727" w:rsidRPr="00AA4DD6" w:rsidRDefault="00C45727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</w:p>
        </w:tc>
      </w:tr>
      <w:tr w:rsidR="00C45727" w:rsidRPr="00AA4DD6" w14:paraId="4094D1F8" w14:textId="77777777" w:rsidTr="00D730E9">
        <w:tc>
          <w:tcPr>
            <w:tcW w:w="2263" w:type="dxa"/>
            <w:vMerge w:val="restart"/>
            <w:shd w:val="clear" w:color="auto" w:fill="F2F2F2" w:themeFill="background1" w:themeFillShade="F2"/>
          </w:tcPr>
          <w:p w14:paraId="6394BBF2" w14:textId="626CEC40" w:rsidR="00C45727" w:rsidRPr="00AA4DD6" w:rsidRDefault="003B3A6C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b/>
                <w:bCs/>
                <w:color w:val="00291F"/>
                <w:lang w:val="pt-BR"/>
              </w:rPr>
              <w:t>AUTO-PERCEPÇÃO DA SAÚDE</w:t>
            </w:r>
          </w:p>
        </w:tc>
        <w:tc>
          <w:tcPr>
            <w:tcW w:w="2956" w:type="dxa"/>
            <w:vMerge w:val="restart"/>
            <w:shd w:val="clear" w:color="auto" w:fill="F2F2F2" w:themeFill="background1" w:themeFillShade="F2"/>
          </w:tcPr>
          <w:p w14:paraId="5BFB1226" w14:textId="0A05713F" w:rsidR="00C45727" w:rsidRPr="00AA4DD6" w:rsidRDefault="003B3A6C" w:rsidP="00C363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91F"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2. Em geral, comparando com outras pessoas</w:t>
            </w:r>
            <w:r w:rsidR="001E2C3C" w:rsidRPr="00AA4DD6">
              <w:rPr>
                <w:rFonts w:ascii="Times New Roman" w:hAnsi="Times New Roman" w:cs="Times New Roman"/>
                <w:color w:val="00291F"/>
                <w:lang w:val="pt-BR"/>
              </w:rPr>
              <w:t xml:space="preserve"> </w:t>
            </w: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de sua idade, você diria que sua saúde é:</w:t>
            </w:r>
          </w:p>
        </w:tc>
        <w:tc>
          <w:tcPr>
            <w:tcW w:w="3140" w:type="dxa"/>
            <w:shd w:val="clear" w:color="auto" w:fill="C0FDFF" w:themeFill="accent2" w:themeFillTint="33"/>
          </w:tcPr>
          <w:p w14:paraId="49F41079" w14:textId="5043DA19" w:rsidR="00C45727" w:rsidRPr="00AA4DD6" w:rsidRDefault="003B3A6C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( ) Excelente, muito boa ou boa</w:t>
            </w:r>
            <w:r w:rsidRPr="00AA4DD6">
              <w:rPr>
                <w:rFonts w:ascii="Times New Roman" w:hAnsi="Times New Roman" w:cs="Times New Roman"/>
                <w:color w:val="00291F"/>
                <w:vertAlign w:val="superscript"/>
                <w:lang w:val="pt-BR"/>
              </w:rPr>
              <w:t>0</w:t>
            </w:r>
          </w:p>
        </w:tc>
        <w:tc>
          <w:tcPr>
            <w:tcW w:w="1275" w:type="dxa"/>
            <w:vMerge w:val="restart"/>
            <w:shd w:val="clear" w:color="auto" w:fill="F2F2F2" w:themeFill="background1" w:themeFillShade="F2"/>
          </w:tcPr>
          <w:p w14:paraId="3328D58A" w14:textId="77777777" w:rsidR="00C45727" w:rsidRPr="00AA4DD6" w:rsidRDefault="00C45727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</w:p>
        </w:tc>
      </w:tr>
      <w:tr w:rsidR="00C45727" w:rsidRPr="00AA4DD6" w14:paraId="41ED231E" w14:textId="77777777" w:rsidTr="00D730E9">
        <w:tc>
          <w:tcPr>
            <w:tcW w:w="2263" w:type="dxa"/>
            <w:vMerge/>
            <w:shd w:val="clear" w:color="auto" w:fill="F2F2F2" w:themeFill="background1" w:themeFillShade="F2"/>
          </w:tcPr>
          <w:p w14:paraId="2847F1D5" w14:textId="77777777" w:rsidR="00C45727" w:rsidRPr="00AA4DD6" w:rsidRDefault="00C45727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</w:p>
        </w:tc>
        <w:tc>
          <w:tcPr>
            <w:tcW w:w="2956" w:type="dxa"/>
            <w:vMerge/>
            <w:shd w:val="clear" w:color="auto" w:fill="F2F2F2" w:themeFill="background1" w:themeFillShade="F2"/>
          </w:tcPr>
          <w:p w14:paraId="6B1550F1" w14:textId="77777777" w:rsidR="00C45727" w:rsidRPr="00AA4DD6" w:rsidRDefault="00C45727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</w:p>
        </w:tc>
        <w:tc>
          <w:tcPr>
            <w:tcW w:w="3140" w:type="dxa"/>
            <w:shd w:val="clear" w:color="auto" w:fill="C0FDFF" w:themeFill="accent2" w:themeFillTint="33"/>
          </w:tcPr>
          <w:p w14:paraId="2BCF2237" w14:textId="5038C836" w:rsidR="00C45727" w:rsidRPr="00AA4DD6" w:rsidRDefault="001E2C3C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 xml:space="preserve">( </w:t>
            </w:r>
            <w:r w:rsidR="003B3A6C" w:rsidRPr="00AA4DD6">
              <w:rPr>
                <w:rFonts w:ascii="Times New Roman" w:hAnsi="Times New Roman" w:cs="Times New Roman"/>
                <w:color w:val="00291F"/>
                <w:lang w:val="pt-BR"/>
              </w:rPr>
              <w:t>) Regular ou ruim</w:t>
            </w:r>
            <w:r w:rsidR="003B3A6C" w:rsidRPr="00AA4DD6">
              <w:rPr>
                <w:rFonts w:ascii="Times New Roman" w:hAnsi="Times New Roman" w:cs="Times New Roman"/>
                <w:color w:val="00291F"/>
                <w:vertAlign w:val="superscript"/>
                <w:lang w:val="pt-BR"/>
              </w:rPr>
              <w:t>1</w:t>
            </w:r>
          </w:p>
        </w:tc>
        <w:tc>
          <w:tcPr>
            <w:tcW w:w="1275" w:type="dxa"/>
            <w:vMerge/>
            <w:shd w:val="clear" w:color="auto" w:fill="F2F2F2" w:themeFill="background1" w:themeFillShade="F2"/>
          </w:tcPr>
          <w:p w14:paraId="44606AC7" w14:textId="77777777" w:rsidR="00C45727" w:rsidRPr="00AA4DD6" w:rsidRDefault="00C45727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</w:p>
        </w:tc>
      </w:tr>
      <w:tr w:rsidR="0088155D" w:rsidRPr="00AA4DD6" w14:paraId="7E37171A" w14:textId="77777777" w:rsidTr="00D730E9">
        <w:tc>
          <w:tcPr>
            <w:tcW w:w="2263" w:type="dxa"/>
            <w:vMerge w:val="restart"/>
            <w:shd w:val="clear" w:color="auto" w:fill="F2F2F2" w:themeFill="background1" w:themeFillShade="F2"/>
          </w:tcPr>
          <w:p w14:paraId="41691309" w14:textId="28CC938A" w:rsidR="00FF0797" w:rsidRPr="00AA4DD6" w:rsidRDefault="003B3A6C" w:rsidP="008815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291F"/>
                <w:lang w:val="pt-BR"/>
              </w:rPr>
            </w:pPr>
            <w:r w:rsidRPr="00AA4DD6">
              <w:rPr>
                <w:rFonts w:ascii="Times New Roman" w:hAnsi="Times New Roman" w:cs="Times New Roman"/>
                <w:b/>
                <w:bCs/>
                <w:color w:val="00291F"/>
                <w:lang w:val="pt-BR"/>
              </w:rPr>
              <w:t>ATIVIDADES</w:t>
            </w:r>
            <w:r w:rsidR="0088155D" w:rsidRPr="00AA4DD6">
              <w:rPr>
                <w:rFonts w:ascii="Times New Roman" w:hAnsi="Times New Roman" w:cs="Times New Roman"/>
                <w:b/>
                <w:bCs/>
                <w:color w:val="00291F"/>
                <w:lang w:val="pt-BR"/>
              </w:rPr>
              <w:t xml:space="preserve"> </w:t>
            </w:r>
            <w:r w:rsidRPr="00AA4DD6">
              <w:rPr>
                <w:rFonts w:ascii="Times New Roman" w:hAnsi="Times New Roman" w:cs="Times New Roman"/>
                <w:b/>
                <w:bCs/>
                <w:color w:val="00291F"/>
                <w:lang w:val="pt-BR"/>
              </w:rPr>
              <w:t>DE</w:t>
            </w:r>
            <w:r w:rsidR="0088155D" w:rsidRPr="00AA4DD6">
              <w:rPr>
                <w:rFonts w:ascii="Times New Roman" w:hAnsi="Times New Roman" w:cs="Times New Roman"/>
                <w:b/>
                <w:bCs/>
                <w:color w:val="00291F"/>
                <w:lang w:val="pt-BR"/>
              </w:rPr>
              <w:t xml:space="preserve"> </w:t>
            </w:r>
            <w:r w:rsidRPr="00AA4DD6">
              <w:rPr>
                <w:rFonts w:ascii="Times New Roman" w:hAnsi="Times New Roman" w:cs="Times New Roman"/>
                <w:b/>
                <w:bCs/>
                <w:color w:val="00291F"/>
                <w:lang w:val="pt-BR"/>
              </w:rPr>
              <w:t>VIDA DIÁRIA</w:t>
            </w:r>
          </w:p>
        </w:tc>
        <w:tc>
          <w:tcPr>
            <w:tcW w:w="2956" w:type="dxa"/>
            <w:vMerge w:val="restart"/>
            <w:shd w:val="clear" w:color="auto" w:fill="F2F2F2" w:themeFill="background1" w:themeFillShade="F2"/>
          </w:tcPr>
          <w:p w14:paraId="5EB24FB1" w14:textId="77777777" w:rsidR="003B3A6C" w:rsidRPr="00AA4DD6" w:rsidRDefault="003B3A6C" w:rsidP="00C363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91F"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AVD Instrumental</w:t>
            </w:r>
          </w:p>
          <w:p w14:paraId="770C11A3" w14:textId="7B5D6FF4" w:rsidR="00FF0797" w:rsidRPr="00AA4DD6" w:rsidRDefault="003B3A6C" w:rsidP="00C363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91F"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Respostas positiva valem</w:t>
            </w:r>
            <w:r w:rsidR="00B11B0D" w:rsidRPr="00AA4DD6">
              <w:rPr>
                <w:rFonts w:ascii="Times New Roman" w:hAnsi="Times New Roman" w:cs="Times New Roman"/>
                <w:color w:val="00291F"/>
                <w:lang w:val="pt-BR"/>
              </w:rPr>
              <w:t xml:space="preserve"> </w:t>
            </w: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4 pontos cada. Todavia, a</w:t>
            </w:r>
            <w:r w:rsidR="00B11B0D" w:rsidRPr="00AA4DD6">
              <w:rPr>
                <w:rFonts w:ascii="Times New Roman" w:hAnsi="Times New Roman" w:cs="Times New Roman"/>
                <w:color w:val="00291F"/>
                <w:lang w:val="pt-BR"/>
              </w:rPr>
              <w:t xml:space="preserve"> </w:t>
            </w: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pontuação máxima do item</w:t>
            </w:r>
            <w:r w:rsidR="00B11B0D" w:rsidRPr="00AA4DD6">
              <w:rPr>
                <w:rFonts w:ascii="Times New Roman" w:hAnsi="Times New Roman" w:cs="Times New Roman"/>
                <w:color w:val="00291F"/>
                <w:lang w:val="pt-BR"/>
              </w:rPr>
              <w:t xml:space="preserve"> </w:t>
            </w: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é de 4 pontos, mesmo que</w:t>
            </w:r>
            <w:r w:rsidR="00B11B0D" w:rsidRPr="00AA4DD6">
              <w:rPr>
                <w:rFonts w:ascii="Times New Roman" w:hAnsi="Times New Roman" w:cs="Times New Roman"/>
                <w:color w:val="00291F"/>
                <w:lang w:val="pt-BR"/>
              </w:rPr>
              <w:t xml:space="preserve"> </w:t>
            </w: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o idoso tenha respondido</w:t>
            </w:r>
            <w:r w:rsidR="00B11B0D" w:rsidRPr="00AA4DD6">
              <w:rPr>
                <w:rFonts w:ascii="Times New Roman" w:hAnsi="Times New Roman" w:cs="Times New Roman"/>
                <w:color w:val="00291F"/>
                <w:lang w:val="pt-BR"/>
              </w:rPr>
              <w:t xml:space="preserve"> </w:t>
            </w: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sim para todas as questões</w:t>
            </w:r>
            <w:r w:rsidR="001E2C3C" w:rsidRPr="00AA4DD6">
              <w:rPr>
                <w:rFonts w:ascii="Times New Roman" w:hAnsi="Times New Roman" w:cs="Times New Roman"/>
                <w:color w:val="00291F"/>
                <w:lang w:val="pt-BR"/>
              </w:rPr>
              <w:t xml:space="preserve"> </w:t>
            </w: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3, 4 e 5.</w:t>
            </w:r>
          </w:p>
        </w:tc>
        <w:tc>
          <w:tcPr>
            <w:tcW w:w="3140" w:type="dxa"/>
            <w:shd w:val="clear" w:color="auto" w:fill="F2F2F2" w:themeFill="background1" w:themeFillShade="F2"/>
          </w:tcPr>
          <w:p w14:paraId="63234A8A" w14:textId="77777777" w:rsidR="003B3A6C" w:rsidRPr="00AA4DD6" w:rsidRDefault="003B3A6C" w:rsidP="00C363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91F"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3. Por causa de sua saúde ou condição física, você deixou de fazer compras?</w:t>
            </w:r>
          </w:p>
          <w:p w14:paraId="250DA476" w14:textId="7DA760C4" w:rsidR="00FF0797" w:rsidRPr="00AA4DD6" w:rsidRDefault="003B3A6C" w:rsidP="00C363A9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( )</w:t>
            </w:r>
            <w:r w:rsidR="001E2C3C" w:rsidRPr="00AA4DD6">
              <w:rPr>
                <w:rFonts w:ascii="Times New Roman" w:hAnsi="Times New Roman" w:cs="Times New Roman"/>
                <w:color w:val="00291F"/>
                <w:lang w:val="pt-BR"/>
              </w:rPr>
              <w:t xml:space="preserve"> </w:t>
            </w: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Sim</w:t>
            </w:r>
            <w:r w:rsidRPr="00AA4DD6">
              <w:rPr>
                <w:rFonts w:ascii="Times New Roman" w:hAnsi="Times New Roman" w:cs="Times New Roman"/>
                <w:color w:val="00291F"/>
                <w:vertAlign w:val="superscript"/>
                <w:lang w:val="pt-BR"/>
              </w:rPr>
              <w:t>4</w:t>
            </w: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 xml:space="preserve"> ( )</w:t>
            </w:r>
            <w:r w:rsidR="001E2C3C" w:rsidRPr="00AA4DD6">
              <w:rPr>
                <w:rFonts w:ascii="Times New Roman" w:hAnsi="Times New Roman" w:cs="Times New Roman"/>
                <w:color w:val="00291F"/>
                <w:lang w:val="pt-BR"/>
              </w:rPr>
              <w:t xml:space="preserve"> </w:t>
            </w: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Não ou não faz compras por outros</w:t>
            </w:r>
            <w:r w:rsidR="00B11B0D" w:rsidRPr="00AA4DD6">
              <w:rPr>
                <w:rFonts w:ascii="Times New Roman" w:hAnsi="Times New Roman" w:cs="Times New Roman"/>
                <w:color w:val="00291F"/>
                <w:lang w:val="pt-BR"/>
              </w:rPr>
              <w:t xml:space="preserve"> </w:t>
            </w: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motivos que não a</w:t>
            </w:r>
            <w:r w:rsidR="001E2C3C" w:rsidRPr="00AA4DD6">
              <w:rPr>
                <w:rFonts w:ascii="Times New Roman" w:hAnsi="Times New Roman" w:cs="Times New Roman"/>
                <w:color w:val="00291F"/>
                <w:lang w:val="pt-BR"/>
              </w:rPr>
              <w:t xml:space="preserve"> </w:t>
            </w: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saúde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176AFB4A" w14:textId="77777777" w:rsidR="00FF0797" w:rsidRPr="00AA4DD6" w:rsidRDefault="00FF0797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</w:p>
        </w:tc>
      </w:tr>
      <w:tr w:rsidR="0088155D" w:rsidRPr="00AA4DD6" w14:paraId="37CA713D" w14:textId="77777777" w:rsidTr="00D730E9">
        <w:tc>
          <w:tcPr>
            <w:tcW w:w="2263" w:type="dxa"/>
            <w:vMerge/>
            <w:shd w:val="clear" w:color="auto" w:fill="F2F2F2" w:themeFill="background1" w:themeFillShade="F2"/>
          </w:tcPr>
          <w:p w14:paraId="227E3CC1" w14:textId="77777777" w:rsidR="00FF0797" w:rsidRPr="00AA4DD6" w:rsidRDefault="00FF0797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</w:p>
        </w:tc>
        <w:tc>
          <w:tcPr>
            <w:tcW w:w="2956" w:type="dxa"/>
            <w:vMerge/>
            <w:shd w:val="clear" w:color="auto" w:fill="F2F2F2" w:themeFill="background1" w:themeFillShade="F2"/>
          </w:tcPr>
          <w:p w14:paraId="5FED78C6" w14:textId="77777777" w:rsidR="00FF0797" w:rsidRPr="00AA4DD6" w:rsidRDefault="00FF0797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</w:p>
        </w:tc>
        <w:tc>
          <w:tcPr>
            <w:tcW w:w="3140" w:type="dxa"/>
            <w:shd w:val="clear" w:color="auto" w:fill="C0FDFF" w:themeFill="accent2" w:themeFillTint="33"/>
          </w:tcPr>
          <w:p w14:paraId="46EFC40C" w14:textId="1B198ACF" w:rsidR="003B3A6C" w:rsidRPr="00AA4DD6" w:rsidRDefault="003B3A6C" w:rsidP="00C363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91F"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4. Por causa de sua saúde ou condição física, você deixou de controlar seu dinheiro,</w:t>
            </w:r>
            <w:r w:rsidR="00B11B0D" w:rsidRPr="00AA4DD6">
              <w:rPr>
                <w:rFonts w:ascii="Times New Roman" w:hAnsi="Times New Roman" w:cs="Times New Roman"/>
                <w:color w:val="00291F"/>
                <w:lang w:val="pt-BR"/>
              </w:rPr>
              <w:t xml:space="preserve"> </w:t>
            </w: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gastos ou pagar as contas de sua casa?</w:t>
            </w:r>
          </w:p>
          <w:p w14:paraId="343F3AC4" w14:textId="0FDA89ED" w:rsidR="00FF0797" w:rsidRPr="00AA4DD6" w:rsidRDefault="003B3A6C" w:rsidP="00C363A9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( )Sim</w:t>
            </w:r>
            <w:r w:rsidRPr="00AA4DD6">
              <w:rPr>
                <w:rFonts w:ascii="Times New Roman" w:hAnsi="Times New Roman" w:cs="Times New Roman"/>
                <w:color w:val="00291F"/>
                <w:vertAlign w:val="superscript"/>
                <w:lang w:val="pt-BR"/>
              </w:rPr>
              <w:t>4</w:t>
            </w: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 xml:space="preserve"> ( )Não ou não controla o dinheiro por</w:t>
            </w:r>
            <w:r w:rsidR="00B11B0D" w:rsidRPr="00AA4DD6">
              <w:rPr>
                <w:rFonts w:ascii="Times New Roman" w:hAnsi="Times New Roman" w:cs="Times New Roman"/>
                <w:color w:val="00291F"/>
                <w:lang w:val="pt-BR"/>
              </w:rPr>
              <w:t xml:space="preserve"> </w:t>
            </w: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outros motivos que não a saúde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78BE4E30" w14:textId="77777777" w:rsidR="00FF0797" w:rsidRPr="00AA4DD6" w:rsidRDefault="00FF0797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</w:p>
        </w:tc>
      </w:tr>
      <w:tr w:rsidR="00FF0797" w:rsidRPr="00AA4DD6" w14:paraId="620CA696" w14:textId="77777777" w:rsidTr="00D730E9">
        <w:tc>
          <w:tcPr>
            <w:tcW w:w="2263" w:type="dxa"/>
            <w:vMerge/>
            <w:shd w:val="clear" w:color="auto" w:fill="F2F2F2" w:themeFill="background1" w:themeFillShade="F2"/>
          </w:tcPr>
          <w:p w14:paraId="6C66F6EA" w14:textId="77777777" w:rsidR="00FF0797" w:rsidRPr="00AA4DD6" w:rsidRDefault="00FF0797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</w:p>
        </w:tc>
        <w:tc>
          <w:tcPr>
            <w:tcW w:w="2956" w:type="dxa"/>
            <w:vMerge/>
            <w:shd w:val="clear" w:color="auto" w:fill="F2F2F2" w:themeFill="background1" w:themeFillShade="F2"/>
          </w:tcPr>
          <w:p w14:paraId="451B7355" w14:textId="77777777" w:rsidR="00FF0797" w:rsidRPr="00AA4DD6" w:rsidRDefault="00FF0797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</w:p>
        </w:tc>
        <w:tc>
          <w:tcPr>
            <w:tcW w:w="3140" w:type="dxa"/>
            <w:shd w:val="clear" w:color="auto" w:fill="F2F2F2" w:themeFill="background1" w:themeFillShade="F2"/>
          </w:tcPr>
          <w:p w14:paraId="4E201F30" w14:textId="79125293" w:rsidR="003B3A6C" w:rsidRPr="00AA4DD6" w:rsidRDefault="003B3A6C" w:rsidP="00C363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91F"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5. Por causa de sua saúde ou condição física, você deixou de realizar pequenos</w:t>
            </w:r>
            <w:r w:rsidR="0092101F" w:rsidRPr="00AA4DD6">
              <w:rPr>
                <w:rFonts w:ascii="Times New Roman" w:hAnsi="Times New Roman" w:cs="Times New Roman"/>
                <w:color w:val="00291F"/>
                <w:lang w:val="pt-BR"/>
              </w:rPr>
              <w:t xml:space="preserve"> </w:t>
            </w: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 xml:space="preserve">trabalhos </w:t>
            </w: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lastRenderedPageBreak/>
              <w:t>domésticos, como lavar louça, arrumar a casa ou fazer limpeza leve?</w:t>
            </w:r>
          </w:p>
          <w:p w14:paraId="49245553" w14:textId="6E52735D" w:rsidR="00FF0797" w:rsidRPr="00AA4DD6" w:rsidRDefault="003B3A6C" w:rsidP="00C363A9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( )Sim</w:t>
            </w:r>
            <w:r w:rsidRPr="00AA4DD6">
              <w:rPr>
                <w:rFonts w:ascii="Times New Roman" w:hAnsi="Times New Roman" w:cs="Times New Roman"/>
                <w:color w:val="00291F"/>
                <w:vertAlign w:val="superscript"/>
                <w:lang w:val="pt-BR"/>
              </w:rPr>
              <w:t>4</w:t>
            </w: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 xml:space="preserve"> ( )Não ou não faz mais pequenos</w:t>
            </w:r>
            <w:r w:rsidR="0092101F" w:rsidRPr="00AA4DD6">
              <w:rPr>
                <w:rFonts w:ascii="Times New Roman" w:hAnsi="Times New Roman" w:cs="Times New Roman"/>
                <w:color w:val="00291F"/>
                <w:lang w:val="pt-BR"/>
              </w:rPr>
              <w:t xml:space="preserve"> </w:t>
            </w: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trabalhos domésticos por outros motivos que não a saúde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6C0D3EA7" w14:textId="77777777" w:rsidR="003B3A6C" w:rsidRPr="00AA4DD6" w:rsidRDefault="003B3A6C" w:rsidP="00C363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pt-BR"/>
              </w:rPr>
            </w:pPr>
            <w:r w:rsidRPr="00AA4DD6">
              <w:rPr>
                <w:rFonts w:ascii="Times New Roman" w:hAnsi="Times New Roman" w:cs="Times New Roman"/>
                <w:lang w:val="pt-BR"/>
              </w:rPr>
              <w:lastRenderedPageBreak/>
              <w:t>Máximo</w:t>
            </w:r>
          </w:p>
          <w:p w14:paraId="11EA3C01" w14:textId="532981A1" w:rsidR="00FF0797" w:rsidRPr="00AA4DD6" w:rsidRDefault="003B3A6C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lang w:val="pt-BR"/>
              </w:rPr>
              <w:t>4 pts</w:t>
            </w:r>
          </w:p>
        </w:tc>
      </w:tr>
      <w:tr w:rsidR="0088155D" w:rsidRPr="00AA4DD6" w14:paraId="0FFBFE1E" w14:textId="77777777" w:rsidTr="00D730E9">
        <w:tc>
          <w:tcPr>
            <w:tcW w:w="2263" w:type="dxa"/>
            <w:vMerge/>
            <w:shd w:val="clear" w:color="auto" w:fill="F2F2F2" w:themeFill="background1" w:themeFillShade="F2"/>
          </w:tcPr>
          <w:p w14:paraId="1A5FB97D" w14:textId="77777777" w:rsidR="00FF0797" w:rsidRPr="00AA4DD6" w:rsidRDefault="00FF0797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</w:p>
        </w:tc>
        <w:tc>
          <w:tcPr>
            <w:tcW w:w="2956" w:type="dxa"/>
            <w:shd w:val="clear" w:color="auto" w:fill="F2F2F2" w:themeFill="background1" w:themeFillShade="F2"/>
          </w:tcPr>
          <w:p w14:paraId="655BA096" w14:textId="01A52D0E" w:rsidR="00FF0797" w:rsidRPr="00AA4DD6" w:rsidRDefault="003B3A6C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AVD Básica</w:t>
            </w:r>
          </w:p>
        </w:tc>
        <w:tc>
          <w:tcPr>
            <w:tcW w:w="3140" w:type="dxa"/>
            <w:shd w:val="clear" w:color="auto" w:fill="C0FDFF" w:themeFill="accent2" w:themeFillTint="33"/>
          </w:tcPr>
          <w:p w14:paraId="578EC701" w14:textId="77777777" w:rsidR="003B3A6C" w:rsidRPr="00AA4DD6" w:rsidRDefault="003B3A6C" w:rsidP="00C363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91F"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6. Por causa de sua saúde ou condição física, você deixou de tomar banho sozinho?</w:t>
            </w:r>
          </w:p>
          <w:p w14:paraId="072C92D5" w14:textId="1B756581" w:rsidR="00FF0797" w:rsidRPr="00AA4DD6" w:rsidRDefault="003B3A6C" w:rsidP="00C363A9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( )Sim</w:t>
            </w:r>
            <w:r w:rsidRPr="00AA4DD6">
              <w:rPr>
                <w:rFonts w:ascii="Times New Roman" w:hAnsi="Times New Roman" w:cs="Times New Roman"/>
                <w:color w:val="00291F"/>
                <w:vertAlign w:val="superscript"/>
                <w:lang w:val="pt-BR"/>
              </w:rPr>
              <w:t>6</w:t>
            </w: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 xml:space="preserve"> ( )Não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54099DEA" w14:textId="77777777" w:rsidR="00FF0797" w:rsidRPr="00AA4DD6" w:rsidRDefault="00FF0797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</w:p>
        </w:tc>
      </w:tr>
      <w:tr w:rsidR="00FF0797" w:rsidRPr="00AA4DD6" w14:paraId="640A5592" w14:textId="77777777" w:rsidTr="0088155D">
        <w:tc>
          <w:tcPr>
            <w:tcW w:w="5219" w:type="dxa"/>
            <w:gridSpan w:val="2"/>
            <w:vMerge w:val="restart"/>
            <w:shd w:val="clear" w:color="auto" w:fill="F2F2F2" w:themeFill="background1" w:themeFillShade="F2"/>
          </w:tcPr>
          <w:p w14:paraId="42BEAFAC" w14:textId="336001AC" w:rsidR="00FF0797" w:rsidRPr="00AA4DD6" w:rsidRDefault="003B3A6C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b/>
                <w:bCs/>
                <w:color w:val="00291F"/>
                <w:lang w:val="pt-BR"/>
              </w:rPr>
              <w:t>COGNIÇÃO</w:t>
            </w:r>
          </w:p>
        </w:tc>
        <w:tc>
          <w:tcPr>
            <w:tcW w:w="3140" w:type="dxa"/>
            <w:shd w:val="clear" w:color="auto" w:fill="F2F2F2" w:themeFill="background1" w:themeFillShade="F2"/>
          </w:tcPr>
          <w:p w14:paraId="74E75B94" w14:textId="77777777" w:rsidR="003B3A6C" w:rsidRPr="00AA4DD6" w:rsidRDefault="003B3A6C" w:rsidP="00C363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91F"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7. Algum familiar ou amigo falou que você está ficando esquecido?</w:t>
            </w:r>
          </w:p>
          <w:p w14:paraId="28663247" w14:textId="6AB13AB8" w:rsidR="00FF0797" w:rsidRPr="00AA4DD6" w:rsidRDefault="003B3A6C" w:rsidP="00C363A9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( )Sim</w:t>
            </w:r>
            <w:r w:rsidRPr="00AA4DD6">
              <w:rPr>
                <w:rFonts w:ascii="Times New Roman" w:hAnsi="Times New Roman" w:cs="Times New Roman"/>
                <w:color w:val="00291F"/>
                <w:vertAlign w:val="superscript"/>
                <w:lang w:val="pt-BR"/>
              </w:rPr>
              <w:t>1</w:t>
            </w: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 xml:space="preserve"> ( )Não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73A38AA2" w14:textId="77777777" w:rsidR="00FF0797" w:rsidRPr="00AA4DD6" w:rsidRDefault="00FF0797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</w:p>
        </w:tc>
      </w:tr>
      <w:tr w:rsidR="00FF0797" w:rsidRPr="00AA4DD6" w14:paraId="70FB3670" w14:textId="77777777" w:rsidTr="0088155D">
        <w:tc>
          <w:tcPr>
            <w:tcW w:w="5219" w:type="dxa"/>
            <w:gridSpan w:val="2"/>
            <w:vMerge/>
            <w:shd w:val="clear" w:color="auto" w:fill="F2F2F2" w:themeFill="background1" w:themeFillShade="F2"/>
          </w:tcPr>
          <w:p w14:paraId="3981B32A" w14:textId="77777777" w:rsidR="00FF0797" w:rsidRPr="00AA4DD6" w:rsidRDefault="00FF0797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</w:p>
        </w:tc>
        <w:tc>
          <w:tcPr>
            <w:tcW w:w="3140" w:type="dxa"/>
            <w:shd w:val="clear" w:color="auto" w:fill="C0FDFF" w:themeFill="accent2" w:themeFillTint="33"/>
          </w:tcPr>
          <w:p w14:paraId="3F6C86C6" w14:textId="77777777" w:rsidR="003B3A6C" w:rsidRPr="00AA4DD6" w:rsidRDefault="003B3A6C" w:rsidP="00C363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91F"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8. Este esquecimento está piorando nos últimos meses?</w:t>
            </w:r>
          </w:p>
          <w:p w14:paraId="3FC32E32" w14:textId="417B3ABD" w:rsidR="00FF0797" w:rsidRPr="00AA4DD6" w:rsidRDefault="003B3A6C" w:rsidP="00C363A9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( )Sim</w:t>
            </w:r>
            <w:r w:rsidRPr="00AA4DD6">
              <w:rPr>
                <w:rFonts w:ascii="Times New Roman" w:hAnsi="Times New Roman" w:cs="Times New Roman"/>
                <w:color w:val="00291F"/>
                <w:vertAlign w:val="superscript"/>
                <w:lang w:val="pt-BR"/>
              </w:rPr>
              <w:t>1</w:t>
            </w: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 xml:space="preserve"> ( )Não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3DD00922" w14:textId="77777777" w:rsidR="00FF0797" w:rsidRPr="00AA4DD6" w:rsidRDefault="00FF0797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</w:p>
        </w:tc>
      </w:tr>
      <w:tr w:rsidR="00FF0797" w:rsidRPr="00AA4DD6" w14:paraId="010BD659" w14:textId="77777777" w:rsidTr="0088155D">
        <w:tc>
          <w:tcPr>
            <w:tcW w:w="5219" w:type="dxa"/>
            <w:gridSpan w:val="2"/>
            <w:vMerge/>
            <w:shd w:val="clear" w:color="auto" w:fill="F2F2F2" w:themeFill="background1" w:themeFillShade="F2"/>
          </w:tcPr>
          <w:p w14:paraId="56A0EC70" w14:textId="77777777" w:rsidR="00FF0797" w:rsidRPr="00AA4DD6" w:rsidRDefault="00FF0797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</w:p>
        </w:tc>
        <w:tc>
          <w:tcPr>
            <w:tcW w:w="3140" w:type="dxa"/>
            <w:shd w:val="clear" w:color="auto" w:fill="F2F2F2" w:themeFill="background1" w:themeFillShade="F2"/>
          </w:tcPr>
          <w:p w14:paraId="787BDCAE" w14:textId="77777777" w:rsidR="003B3A6C" w:rsidRPr="00AA4DD6" w:rsidRDefault="003B3A6C" w:rsidP="00C363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91F"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9. Este esquecimento está impedindo a realização de alguma atividade do cotidiano?</w:t>
            </w:r>
          </w:p>
          <w:p w14:paraId="769B759A" w14:textId="42CDF4D9" w:rsidR="00FF0797" w:rsidRPr="00AA4DD6" w:rsidRDefault="003B3A6C" w:rsidP="00C363A9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( )Sim</w:t>
            </w:r>
            <w:r w:rsidRPr="00AA4DD6">
              <w:rPr>
                <w:rFonts w:ascii="Times New Roman" w:hAnsi="Times New Roman" w:cs="Times New Roman"/>
                <w:color w:val="00291F"/>
                <w:vertAlign w:val="superscript"/>
                <w:lang w:val="pt-BR"/>
              </w:rPr>
              <w:t>2</w:t>
            </w: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 xml:space="preserve"> ( )Não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44FB8AE2" w14:textId="77777777" w:rsidR="00FF0797" w:rsidRPr="00AA4DD6" w:rsidRDefault="00FF0797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</w:p>
        </w:tc>
      </w:tr>
      <w:tr w:rsidR="00FF0797" w:rsidRPr="00AA4DD6" w14:paraId="311872E2" w14:textId="77777777" w:rsidTr="0088155D">
        <w:tc>
          <w:tcPr>
            <w:tcW w:w="5219" w:type="dxa"/>
            <w:gridSpan w:val="2"/>
            <w:vMerge w:val="restart"/>
            <w:shd w:val="clear" w:color="auto" w:fill="F2F2F2" w:themeFill="background1" w:themeFillShade="F2"/>
          </w:tcPr>
          <w:p w14:paraId="0AA4BD59" w14:textId="7E8D3B5A" w:rsidR="00FF0797" w:rsidRPr="00AA4DD6" w:rsidRDefault="003B3A6C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b/>
                <w:bCs/>
                <w:color w:val="00291F"/>
                <w:lang w:val="pt-BR"/>
              </w:rPr>
              <w:t>HUMOR</w:t>
            </w:r>
          </w:p>
        </w:tc>
        <w:tc>
          <w:tcPr>
            <w:tcW w:w="3140" w:type="dxa"/>
            <w:shd w:val="clear" w:color="auto" w:fill="C0FDFF" w:themeFill="accent2" w:themeFillTint="33"/>
          </w:tcPr>
          <w:p w14:paraId="2988F883" w14:textId="38B5F22E" w:rsidR="003B3A6C" w:rsidRPr="00AA4DD6" w:rsidRDefault="003B3A6C" w:rsidP="00C363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91F"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10. No último mês, você ficou com desânimo, tristeza ou</w:t>
            </w:r>
            <w:r w:rsidR="00BB3D02" w:rsidRPr="00AA4DD6">
              <w:rPr>
                <w:rFonts w:ascii="Times New Roman" w:hAnsi="Times New Roman" w:cs="Times New Roman"/>
                <w:color w:val="00291F"/>
                <w:lang w:val="pt-BR"/>
              </w:rPr>
              <w:t xml:space="preserve"> </w:t>
            </w: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desesperança?</w:t>
            </w:r>
          </w:p>
          <w:p w14:paraId="6D00C709" w14:textId="06B26F9E" w:rsidR="00FF0797" w:rsidRPr="00AA4DD6" w:rsidRDefault="003B3A6C" w:rsidP="00C363A9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( )Sim</w:t>
            </w:r>
            <w:r w:rsidRPr="00AA4DD6">
              <w:rPr>
                <w:rFonts w:ascii="Times New Roman" w:hAnsi="Times New Roman" w:cs="Times New Roman"/>
                <w:color w:val="00291F"/>
                <w:vertAlign w:val="superscript"/>
                <w:lang w:val="pt-BR"/>
              </w:rPr>
              <w:t>2</w:t>
            </w: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 xml:space="preserve"> ( )Não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51E09DF4" w14:textId="77777777" w:rsidR="00FF0797" w:rsidRPr="00AA4DD6" w:rsidRDefault="00FF0797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</w:p>
        </w:tc>
      </w:tr>
      <w:tr w:rsidR="00FF0797" w:rsidRPr="00AA4DD6" w14:paraId="3B351AA0" w14:textId="77777777" w:rsidTr="0088155D">
        <w:tc>
          <w:tcPr>
            <w:tcW w:w="5219" w:type="dxa"/>
            <w:gridSpan w:val="2"/>
            <w:vMerge/>
            <w:shd w:val="clear" w:color="auto" w:fill="F2F2F2" w:themeFill="background1" w:themeFillShade="F2"/>
          </w:tcPr>
          <w:p w14:paraId="0CDAB854" w14:textId="77777777" w:rsidR="00FF0797" w:rsidRPr="00AA4DD6" w:rsidRDefault="00FF0797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</w:p>
        </w:tc>
        <w:tc>
          <w:tcPr>
            <w:tcW w:w="3140" w:type="dxa"/>
            <w:shd w:val="clear" w:color="auto" w:fill="F2F2F2" w:themeFill="background1" w:themeFillShade="F2"/>
          </w:tcPr>
          <w:p w14:paraId="28C64CA3" w14:textId="49266DF6" w:rsidR="003B3A6C" w:rsidRPr="00AA4DD6" w:rsidRDefault="003B3A6C" w:rsidP="00C363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91F"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11. No último mês, você perdeu o interesse em atividades</w:t>
            </w:r>
            <w:r w:rsidR="00BB3D02" w:rsidRPr="00AA4DD6">
              <w:rPr>
                <w:rFonts w:ascii="Times New Roman" w:hAnsi="Times New Roman" w:cs="Times New Roman"/>
                <w:color w:val="00291F"/>
                <w:lang w:val="pt-BR"/>
              </w:rPr>
              <w:t xml:space="preserve"> </w:t>
            </w: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anteriormente prazerosas?</w:t>
            </w:r>
          </w:p>
          <w:p w14:paraId="3DDE1361" w14:textId="5A76E407" w:rsidR="00FF0797" w:rsidRPr="00AA4DD6" w:rsidRDefault="003B3A6C" w:rsidP="00C363A9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( )Sim</w:t>
            </w:r>
            <w:r w:rsidRPr="00AA4DD6">
              <w:rPr>
                <w:rFonts w:ascii="Times New Roman" w:hAnsi="Times New Roman" w:cs="Times New Roman"/>
                <w:color w:val="00291F"/>
                <w:vertAlign w:val="superscript"/>
                <w:lang w:val="pt-BR"/>
              </w:rPr>
              <w:t xml:space="preserve">2 </w:t>
            </w: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( )Não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0B9A582B" w14:textId="77777777" w:rsidR="00FF0797" w:rsidRPr="00AA4DD6" w:rsidRDefault="00FF0797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</w:p>
        </w:tc>
      </w:tr>
      <w:tr w:rsidR="00FF0797" w:rsidRPr="00AA4DD6" w14:paraId="79B5A13C" w14:textId="77777777" w:rsidTr="00D730E9">
        <w:tc>
          <w:tcPr>
            <w:tcW w:w="2263" w:type="dxa"/>
            <w:vMerge w:val="restart"/>
            <w:shd w:val="clear" w:color="auto" w:fill="F2F2F2" w:themeFill="background1" w:themeFillShade="F2"/>
          </w:tcPr>
          <w:p w14:paraId="7F4B3E05" w14:textId="5FA93EEC" w:rsidR="00FF0797" w:rsidRPr="00AA4DD6" w:rsidRDefault="003B3A6C" w:rsidP="00C363A9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b/>
                <w:bCs/>
                <w:color w:val="00291F"/>
                <w:lang w:val="pt-BR"/>
              </w:rPr>
              <w:t>MOBILIDADE</w:t>
            </w:r>
          </w:p>
        </w:tc>
        <w:tc>
          <w:tcPr>
            <w:tcW w:w="2956" w:type="dxa"/>
            <w:vMerge w:val="restart"/>
            <w:shd w:val="clear" w:color="auto" w:fill="F2F2F2" w:themeFill="background1" w:themeFillShade="F2"/>
          </w:tcPr>
          <w:p w14:paraId="0497341D" w14:textId="660475C8" w:rsidR="00FF0797" w:rsidRPr="00AA4DD6" w:rsidRDefault="00934CFC" w:rsidP="00C363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91F"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Alcance, preensão</w:t>
            </w:r>
            <w:r w:rsidR="00BB3D02" w:rsidRPr="00AA4DD6">
              <w:rPr>
                <w:rFonts w:ascii="Times New Roman" w:hAnsi="Times New Roman" w:cs="Times New Roman"/>
                <w:color w:val="00291F"/>
                <w:lang w:val="pt-BR"/>
              </w:rPr>
              <w:t xml:space="preserve"> </w:t>
            </w: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e pinça</w:t>
            </w:r>
          </w:p>
        </w:tc>
        <w:tc>
          <w:tcPr>
            <w:tcW w:w="3140" w:type="dxa"/>
            <w:shd w:val="clear" w:color="auto" w:fill="C0FDFF" w:themeFill="accent2" w:themeFillTint="33"/>
          </w:tcPr>
          <w:p w14:paraId="0CFC7D3A" w14:textId="77777777" w:rsidR="00934CFC" w:rsidRPr="00AA4DD6" w:rsidRDefault="00934CFC" w:rsidP="000D2F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91F"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12. Você é incapaz de elevar os braços acima do nível do ombro?</w:t>
            </w:r>
          </w:p>
          <w:p w14:paraId="37B6FE66" w14:textId="4D5CCD05" w:rsidR="00FF0797" w:rsidRPr="00AA4DD6" w:rsidRDefault="00934CFC" w:rsidP="000D2F80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( )Sim</w:t>
            </w:r>
            <w:r w:rsidRPr="00AA4DD6">
              <w:rPr>
                <w:rFonts w:ascii="Times New Roman" w:hAnsi="Times New Roman" w:cs="Times New Roman"/>
                <w:color w:val="00291F"/>
                <w:vertAlign w:val="superscript"/>
                <w:lang w:val="pt-BR"/>
              </w:rPr>
              <w:t>1</w:t>
            </w: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 xml:space="preserve"> ( )Não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024A5BEF" w14:textId="77777777" w:rsidR="00FF0797" w:rsidRPr="00AA4DD6" w:rsidRDefault="00FF0797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</w:p>
        </w:tc>
      </w:tr>
      <w:tr w:rsidR="00FF0797" w:rsidRPr="00AA4DD6" w14:paraId="201ABA29" w14:textId="77777777" w:rsidTr="00D730E9">
        <w:tc>
          <w:tcPr>
            <w:tcW w:w="2263" w:type="dxa"/>
            <w:vMerge/>
            <w:shd w:val="clear" w:color="auto" w:fill="F2F2F2" w:themeFill="background1" w:themeFillShade="F2"/>
          </w:tcPr>
          <w:p w14:paraId="47F76A98" w14:textId="77777777" w:rsidR="00FF0797" w:rsidRPr="00AA4DD6" w:rsidRDefault="00FF0797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</w:p>
        </w:tc>
        <w:tc>
          <w:tcPr>
            <w:tcW w:w="2956" w:type="dxa"/>
            <w:vMerge/>
            <w:shd w:val="clear" w:color="auto" w:fill="F2F2F2" w:themeFill="background1" w:themeFillShade="F2"/>
          </w:tcPr>
          <w:p w14:paraId="79C11412" w14:textId="77777777" w:rsidR="00FF0797" w:rsidRPr="00AA4DD6" w:rsidRDefault="00FF0797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</w:p>
        </w:tc>
        <w:tc>
          <w:tcPr>
            <w:tcW w:w="3140" w:type="dxa"/>
            <w:shd w:val="clear" w:color="auto" w:fill="F2F2F2" w:themeFill="background1" w:themeFillShade="F2"/>
          </w:tcPr>
          <w:p w14:paraId="46220F0D" w14:textId="77777777" w:rsidR="00934CFC" w:rsidRPr="00AA4DD6" w:rsidRDefault="00934CFC" w:rsidP="00C363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91F"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13. Você é incapaz de manusear ou segurar pequenos objetos?</w:t>
            </w:r>
          </w:p>
          <w:p w14:paraId="7F2BE1FC" w14:textId="23A83A3E" w:rsidR="00FF0797" w:rsidRPr="00AA4DD6" w:rsidRDefault="00934CFC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( )Sim</w:t>
            </w:r>
            <w:r w:rsidRPr="00AA4DD6">
              <w:rPr>
                <w:rFonts w:ascii="Times New Roman" w:hAnsi="Times New Roman" w:cs="Times New Roman"/>
                <w:color w:val="00291F"/>
                <w:vertAlign w:val="superscript"/>
                <w:lang w:val="pt-BR"/>
              </w:rPr>
              <w:t>1</w:t>
            </w: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 xml:space="preserve"> ( )Não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51896CAB" w14:textId="77777777" w:rsidR="00FF0797" w:rsidRPr="00AA4DD6" w:rsidRDefault="00FF0797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</w:p>
        </w:tc>
      </w:tr>
      <w:tr w:rsidR="00FF0797" w:rsidRPr="00AA4DD6" w14:paraId="2D49B482" w14:textId="77777777" w:rsidTr="00D730E9">
        <w:tc>
          <w:tcPr>
            <w:tcW w:w="2263" w:type="dxa"/>
            <w:vMerge/>
            <w:shd w:val="clear" w:color="auto" w:fill="F2F2F2" w:themeFill="background1" w:themeFillShade="F2"/>
          </w:tcPr>
          <w:p w14:paraId="3C6468CC" w14:textId="77777777" w:rsidR="00FF0797" w:rsidRPr="00AA4DD6" w:rsidRDefault="00FF0797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</w:p>
        </w:tc>
        <w:tc>
          <w:tcPr>
            <w:tcW w:w="2956" w:type="dxa"/>
            <w:shd w:val="clear" w:color="auto" w:fill="F2F2F2" w:themeFill="background1" w:themeFillShade="F2"/>
          </w:tcPr>
          <w:p w14:paraId="731532E6" w14:textId="6E73D656" w:rsidR="00FF0797" w:rsidRPr="00AA4DD6" w:rsidRDefault="00934CFC" w:rsidP="00C363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91F"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Capacidade aeróbica</w:t>
            </w:r>
            <w:r w:rsidR="00BB3D02" w:rsidRPr="00AA4DD6">
              <w:rPr>
                <w:rFonts w:ascii="Times New Roman" w:hAnsi="Times New Roman" w:cs="Times New Roman"/>
                <w:color w:val="00291F"/>
                <w:lang w:val="pt-BR"/>
              </w:rPr>
              <w:t xml:space="preserve"> </w:t>
            </w: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e/ou muscular</w:t>
            </w:r>
          </w:p>
        </w:tc>
        <w:tc>
          <w:tcPr>
            <w:tcW w:w="3140" w:type="dxa"/>
            <w:shd w:val="clear" w:color="auto" w:fill="C0FDFF" w:themeFill="accent2" w:themeFillTint="33"/>
          </w:tcPr>
          <w:p w14:paraId="2E075E56" w14:textId="77777777" w:rsidR="00934CFC" w:rsidRPr="00AA4DD6" w:rsidRDefault="00934CFC" w:rsidP="000D2F80">
            <w:pPr>
              <w:shd w:val="clear" w:color="auto" w:fill="C0FDFF" w:themeFill="accent2" w:themeFillTint="33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91F"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14. Você tem alguma das quatro condições abaixo relacionadas?</w:t>
            </w:r>
          </w:p>
          <w:p w14:paraId="7B0B3548" w14:textId="322B6F8B" w:rsidR="00934CFC" w:rsidRPr="00AA4DD6" w:rsidRDefault="00934CFC" w:rsidP="000D2F80">
            <w:pPr>
              <w:shd w:val="clear" w:color="auto" w:fill="C0FDFF" w:themeFill="accent2" w:themeFillTint="33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91F"/>
                <w:lang w:val="pt-BR"/>
              </w:rPr>
            </w:pPr>
            <w:r w:rsidRPr="00AA4DD6">
              <w:rPr>
                <w:rFonts w:ascii="Times New Roman" w:hAnsi="Times New Roman" w:cs="Times New Roman"/>
                <w:b/>
                <w:bCs/>
                <w:color w:val="00291F"/>
                <w:lang w:val="pt-BR"/>
              </w:rPr>
              <w:t xml:space="preserve">• </w:t>
            </w: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Perda de peso não intencional de 4,5 kg ou 5% do peso corporal no último ano ou 6 kg</w:t>
            </w:r>
            <w:r w:rsidR="00BB3D02" w:rsidRPr="00AA4DD6">
              <w:rPr>
                <w:rFonts w:ascii="Times New Roman" w:hAnsi="Times New Roman" w:cs="Times New Roman"/>
                <w:color w:val="00291F"/>
                <w:lang w:val="pt-BR"/>
              </w:rPr>
              <w:t xml:space="preserve"> </w:t>
            </w: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nos últimos 6 meses ou 3 kg no último mês ( );</w:t>
            </w:r>
          </w:p>
          <w:p w14:paraId="78080343" w14:textId="59E617EE" w:rsidR="00934CFC" w:rsidRPr="00AA4DD6" w:rsidRDefault="00934CFC" w:rsidP="000D2F80">
            <w:pPr>
              <w:shd w:val="clear" w:color="auto" w:fill="C0FDFF" w:themeFill="accent2" w:themeFillTint="33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91F"/>
                <w:lang w:val="pt-BR"/>
              </w:rPr>
            </w:pPr>
            <w:r w:rsidRPr="00AA4DD6">
              <w:rPr>
                <w:rFonts w:ascii="Times New Roman" w:hAnsi="Times New Roman" w:cs="Times New Roman"/>
                <w:b/>
                <w:bCs/>
                <w:color w:val="00291F"/>
                <w:lang w:val="pt-BR"/>
              </w:rPr>
              <w:t xml:space="preserve">• </w:t>
            </w: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Índice de Massa Corporal (IMC) menor que 22 kg/m2</w:t>
            </w:r>
            <w:r w:rsidR="00C20ADA" w:rsidRPr="00AA4DD6">
              <w:rPr>
                <w:rFonts w:ascii="Times New Roman" w:hAnsi="Times New Roman" w:cs="Times New Roman"/>
                <w:color w:val="00291F"/>
                <w:lang w:val="pt-BR"/>
              </w:rPr>
              <w:t xml:space="preserve">       </w:t>
            </w: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 xml:space="preserve"> ( );</w:t>
            </w:r>
          </w:p>
          <w:p w14:paraId="66722822" w14:textId="77777777" w:rsidR="00934CFC" w:rsidRPr="00AA4DD6" w:rsidRDefault="00934CFC" w:rsidP="000D2F80">
            <w:pPr>
              <w:shd w:val="clear" w:color="auto" w:fill="C0FDFF" w:themeFill="accent2" w:themeFillTint="33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91F"/>
                <w:lang w:val="pt-BR"/>
              </w:rPr>
            </w:pPr>
            <w:r w:rsidRPr="00AA4DD6">
              <w:rPr>
                <w:rFonts w:ascii="Times New Roman" w:hAnsi="Times New Roman" w:cs="Times New Roman"/>
                <w:b/>
                <w:bCs/>
                <w:color w:val="00291F"/>
                <w:lang w:val="pt-BR"/>
              </w:rPr>
              <w:lastRenderedPageBreak/>
              <w:t xml:space="preserve">• </w:t>
            </w: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Circunferência da panturrilha a &lt; 31 cm ( );</w:t>
            </w:r>
          </w:p>
          <w:p w14:paraId="447A97DD" w14:textId="77777777" w:rsidR="00934CFC" w:rsidRPr="00AA4DD6" w:rsidRDefault="00934CFC" w:rsidP="000D2F80">
            <w:pPr>
              <w:shd w:val="clear" w:color="auto" w:fill="C0FDFF" w:themeFill="accent2" w:themeFillTint="33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91F"/>
                <w:lang w:val="pt-BR"/>
              </w:rPr>
            </w:pPr>
            <w:r w:rsidRPr="00AA4DD6">
              <w:rPr>
                <w:rFonts w:ascii="Times New Roman" w:hAnsi="Times New Roman" w:cs="Times New Roman"/>
                <w:b/>
                <w:bCs/>
                <w:color w:val="00291F"/>
                <w:lang w:val="pt-BR"/>
              </w:rPr>
              <w:t xml:space="preserve">• </w:t>
            </w: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Tempo gasto no teste de velocidade da marcha (4m) &gt; 5 segundos ( ).</w:t>
            </w:r>
          </w:p>
          <w:p w14:paraId="0F4E84C3" w14:textId="2E20C843" w:rsidR="00FF0797" w:rsidRPr="00AA4DD6" w:rsidRDefault="00934CFC" w:rsidP="000D2F80">
            <w:pPr>
              <w:shd w:val="clear" w:color="auto" w:fill="C0FDFF" w:themeFill="accent2" w:themeFillTint="33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( ) Sim</w:t>
            </w:r>
            <w:r w:rsidRPr="00AA4DD6">
              <w:rPr>
                <w:rFonts w:ascii="Times New Roman" w:hAnsi="Times New Roman" w:cs="Times New Roman"/>
                <w:color w:val="00291F"/>
                <w:vertAlign w:val="superscript"/>
                <w:lang w:val="pt-BR"/>
              </w:rPr>
              <w:t>2</w:t>
            </w: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 xml:space="preserve"> ( )Não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5247F332" w14:textId="77777777" w:rsidR="00FF0797" w:rsidRPr="00AA4DD6" w:rsidRDefault="00FF0797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</w:p>
        </w:tc>
      </w:tr>
      <w:tr w:rsidR="00FF0797" w:rsidRPr="00AA4DD6" w14:paraId="599BE714" w14:textId="77777777" w:rsidTr="00D730E9">
        <w:tc>
          <w:tcPr>
            <w:tcW w:w="2263" w:type="dxa"/>
            <w:vMerge/>
          </w:tcPr>
          <w:p w14:paraId="7F9EB5EA" w14:textId="77777777" w:rsidR="00FF0797" w:rsidRPr="00AA4DD6" w:rsidRDefault="00FF0797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</w:p>
        </w:tc>
        <w:tc>
          <w:tcPr>
            <w:tcW w:w="2956" w:type="dxa"/>
            <w:vMerge w:val="restart"/>
            <w:shd w:val="clear" w:color="auto" w:fill="F2F2F2" w:themeFill="background1" w:themeFillShade="F2"/>
          </w:tcPr>
          <w:p w14:paraId="06B5D848" w14:textId="30F88F65" w:rsidR="00FF0797" w:rsidRPr="00AA4DD6" w:rsidRDefault="00934CFC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Marcha</w:t>
            </w:r>
          </w:p>
        </w:tc>
        <w:tc>
          <w:tcPr>
            <w:tcW w:w="3140" w:type="dxa"/>
            <w:shd w:val="clear" w:color="auto" w:fill="F2F2F2" w:themeFill="background1" w:themeFillShade="F2"/>
          </w:tcPr>
          <w:p w14:paraId="2511C29B" w14:textId="09622675" w:rsidR="00934CFC" w:rsidRPr="00AA4DD6" w:rsidRDefault="00934CFC" w:rsidP="00C363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91F"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15. Você tem</w:t>
            </w:r>
            <w:r w:rsidR="00B11B0D" w:rsidRPr="00AA4DD6">
              <w:rPr>
                <w:rFonts w:ascii="Times New Roman" w:hAnsi="Times New Roman" w:cs="Times New Roman"/>
                <w:color w:val="00291F"/>
                <w:lang w:val="pt-BR"/>
              </w:rPr>
              <w:t xml:space="preserve"> </w:t>
            </w: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dificuldade para caminhar capaz de impedir a realização</w:t>
            </w:r>
            <w:r w:rsidR="00B11B0D" w:rsidRPr="00AA4DD6">
              <w:rPr>
                <w:rFonts w:ascii="Times New Roman" w:hAnsi="Times New Roman" w:cs="Times New Roman"/>
                <w:color w:val="00291F"/>
                <w:lang w:val="pt-BR"/>
              </w:rPr>
              <w:t xml:space="preserve"> </w:t>
            </w: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de alguma atividade do cotidiano?</w:t>
            </w:r>
          </w:p>
          <w:p w14:paraId="35638921" w14:textId="77777777" w:rsidR="00934CFC" w:rsidRPr="00AA4DD6" w:rsidRDefault="00934CFC" w:rsidP="00C363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91F"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( ) Sim</w:t>
            </w:r>
            <w:r w:rsidRPr="00AA4DD6">
              <w:rPr>
                <w:rFonts w:ascii="Times New Roman" w:hAnsi="Times New Roman" w:cs="Times New Roman"/>
                <w:color w:val="00291F"/>
                <w:vertAlign w:val="superscript"/>
                <w:lang w:val="pt-BR"/>
              </w:rPr>
              <w:t>2</w:t>
            </w: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 xml:space="preserve"> ( )Não</w:t>
            </w:r>
          </w:p>
          <w:p w14:paraId="093708D1" w14:textId="707447FF" w:rsidR="00FF0797" w:rsidRPr="00AA4DD6" w:rsidRDefault="00FF0797" w:rsidP="00C363A9">
            <w:pPr>
              <w:jc w:val="center"/>
              <w:rPr>
                <w:rFonts w:ascii="Times New Roman" w:hAnsi="Times New Roman" w:cs="Times New Roman"/>
                <w:noProof/>
                <w:lang w:val="pt-BR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1F59F86B" w14:textId="77777777" w:rsidR="00FF0797" w:rsidRPr="00AA4DD6" w:rsidRDefault="00FF0797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</w:p>
        </w:tc>
      </w:tr>
      <w:tr w:rsidR="00FF0797" w:rsidRPr="00AA4DD6" w14:paraId="63EC3E02" w14:textId="77777777" w:rsidTr="00D730E9">
        <w:tc>
          <w:tcPr>
            <w:tcW w:w="2263" w:type="dxa"/>
            <w:vMerge/>
          </w:tcPr>
          <w:p w14:paraId="4CFCCBAC" w14:textId="77777777" w:rsidR="00FF0797" w:rsidRPr="00AA4DD6" w:rsidRDefault="00FF0797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</w:p>
        </w:tc>
        <w:tc>
          <w:tcPr>
            <w:tcW w:w="2956" w:type="dxa"/>
            <w:vMerge/>
          </w:tcPr>
          <w:p w14:paraId="191E646C" w14:textId="77777777" w:rsidR="00FF0797" w:rsidRPr="00AA4DD6" w:rsidRDefault="00FF0797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</w:p>
        </w:tc>
        <w:tc>
          <w:tcPr>
            <w:tcW w:w="3140" w:type="dxa"/>
            <w:shd w:val="clear" w:color="auto" w:fill="C0FDFF" w:themeFill="accent2" w:themeFillTint="33"/>
          </w:tcPr>
          <w:p w14:paraId="77E12E8B" w14:textId="77777777" w:rsidR="00934CFC" w:rsidRPr="00AA4DD6" w:rsidRDefault="00934CFC" w:rsidP="00C363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91F"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16. Você teve duas ou mais quedas no último ano?</w:t>
            </w:r>
          </w:p>
          <w:p w14:paraId="3DFF3C08" w14:textId="14C37FC3" w:rsidR="00FF0797" w:rsidRPr="00AA4DD6" w:rsidRDefault="00934CFC" w:rsidP="00C363A9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( ) Sim</w:t>
            </w:r>
            <w:r w:rsidRPr="00AA4DD6">
              <w:rPr>
                <w:rFonts w:ascii="Times New Roman" w:hAnsi="Times New Roman" w:cs="Times New Roman"/>
                <w:color w:val="00291F"/>
                <w:vertAlign w:val="superscript"/>
                <w:lang w:val="pt-BR"/>
              </w:rPr>
              <w:t>2</w:t>
            </w: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 xml:space="preserve"> ( )Não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03AECC9C" w14:textId="77777777" w:rsidR="00FF0797" w:rsidRPr="00AA4DD6" w:rsidRDefault="00FF0797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</w:p>
        </w:tc>
      </w:tr>
      <w:tr w:rsidR="00FF0797" w:rsidRPr="00AA4DD6" w14:paraId="60A79DA8" w14:textId="77777777" w:rsidTr="00D730E9">
        <w:tc>
          <w:tcPr>
            <w:tcW w:w="2263" w:type="dxa"/>
            <w:vMerge/>
          </w:tcPr>
          <w:p w14:paraId="7913BB8C" w14:textId="77777777" w:rsidR="00FF0797" w:rsidRPr="00AA4DD6" w:rsidRDefault="00FF0797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</w:p>
        </w:tc>
        <w:tc>
          <w:tcPr>
            <w:tcW w:w="2956" w:type="dxa"/>
            <w:shd w:val="clear" w:color="auto" w:fill="F2F2F2" w:themeFill="background1" w:themeFillShade="F2"/>
          </w:tcPr>
          <w:p w14:paraId="050EEE7D" w14:textId="497E2F9A" w:rsidR="00FF0797" w:rsidRPr="00AA4DD6" w:rsidRDefault="00934CFC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Continência esfincteriana</w:t>
            </w:r>
          </w:p>
        </w:tc>
        <w:tc>
          <w:tcPr>
            <w:tcW w:w="3140" w:type="dxa"/>
            <w:shd w:val="clear" w:color="auto" w:fill="F2F2F2" w:themeFill="background1" w:themeFillShade="F2"/>
          </w:tcPr>
          <w:p w14:paraId="25377FC0" w14:textId="77777777" w:rsidR="00934CFC" w:rsidRPr="00AA4DD6" w:rsidRDefault="00934CFC" w:rsidP="00C363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91F"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17. Você perde urina ou fezes, sem querer, em algum momento?</w:t>
            </w:r>
          </w:p>
          <w:p w14:paraId="28DFD201" w14:textId="5D2CB028" w:rsidR="00FF0797" w:rsidRPr="00AA4DD6" w:rsidRDefault="00934CFC" w:rsidP="00C363A9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( ) Sim</w:t>
            </w:r>
            <w:r w:rsidRPr="00AA4DD6">
              <w:rPr>
                <w:rFonts w:ascii="Times New Roman" w:hAnsi="Times New Roman" w:cs="Times New Roman"/>
                <w:color w:val="00291F"/>
                <w:vertAlign w:val="superscript"/>
                <w:lang w:val="pt-BR"/>
              </w:rPr>
              <w:t>2</w:t>
            </w: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 xml:space="preserve"> ( )Não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2D884ABA" w14:textId="77777777" w:rsidR="00FF0797" w:rsidRPr="00AA4DD6" w:rsidRDefault="00FF0797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</w:p>
        </w:tc>
      </w:tr>
      <w:tr w:rsidR="00FF0797" w:rsidRPr="00AA4DD6" w14:paraId="3501C868" w14:textId="77777777" w:rsidTr="00D730E9">
        <w:tc>
          <w:tcPr>
            <w:tcW w:w="2263" w:type="dxa"/>
            <w:vMerge w:val="restart"/>
            <w:shd w:val="clear" w:color="auto" w:fill="F2F2F2" w:themeFill="background1" w:themeFillShade="F2"/>
          </w:tcPr>
          <w:p w14:paraId="195818F0" w14:textId="3C25D9EE" w:rsidR="00FF0797" w:rsidRPr="00AA4DD6" w:rsidRDefault="00934CFC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b/>
                <w:bCs/>
                <w:color w:val="00291F"/>
                <w:lang w:val="pt-BR"/>
              </w:rPr>
              <w:t>COMUNICAÇÃO</w:t>
            </w:r>
          </w:p>
        </w:tc>
        <w:tc>
          <w:tcPr>
            <w:tcW w:w="2956" w:type="dxa"/>
            <w:shd w:val="clear" w:color="auto" w:fill="F2F2F2" w:themeFill="background1" w:themeFillShade="F2"/>
          </w:tcPr>
          <w:p w14:paraId="63C18009" w14:textId="2AA73DAD" w:rsidR="00FF0797" w:rsidRPr="00AA4DD6" w:rsidRDefault="00934CFC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Visão</w:t>
            </w:r>
          </w:p>
        </w:tc>
        <w:tc>
          <w:tcPr>
            <w:tcW w:w="3140" w:type="dxa"/>
            <w:shd w:val="clear" w:color="auto" w:fill="C0FDFF" w:themeFill="accent2" w:themeFillTint="33"/>
          </w:tcPr>
          <w:p w14:paraId="258BB720" w14:textId="7D69FFD8" w:rsidR="00934CFC" w:rsidRPr="00AA4DD6" w:rsidRDefault="00934CFC" w:rsidP="00C363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91F"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18. Você tem problemas de visão capazes de impedir a realização de alguma atividade</w:t>
            </w:r>
            <w:r w:rsidR="00B11B0D" w:rsidRPr="00AA4DD6">
              <w:rPr>
                <w:rFonts w:ascii="Times New Roman" w:hAnsi="Times New Roman" w:cs="Times New Roman"/>
                <w:color w:val="00291F"/>
                <w:lang w:val="pt-BR"/>
              </w:rPr>
              <w:t xml:space="preserve"> </w:t>
            </w: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do cotidiano? É permitido o uso de óculos ou lentes de contato</w:t>
            </w:r>
            <w:r w:rsidR="00B11B0D" w:rsidRPr="00AA4DD6">
              <w:rPr>
                <w:rFonts w:ascii="Times New Roman" w:hAnsi="Times New Roman" w:cs="Times New Roman"/>
                <w:color w:val="00291F"/>
                <w:lang w:val="pt-BR"/>
              </w:rPr>
              <w:t>.</w:t>
            </w:r>
          </w:p>
          <w:p w14:paraId="1159B2BD" w14:textId="7BFD0C61" w:rsidR="00FF0797" w:rsidRPr="00AA4DD6" w:rsidRDefault="00934CFC" w:rsidP="00C363A9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( ) Sim</w:t>
            </w:r>
            <w:r w:rsidRPr="00AA4DD6">
              <w:rPr>
                <w:rFonts w:ascii="Times New Roman" w:hAnsi="Times New Roman" w:cs="Times New Roman"/>
                <w:color w:val="00291F"/>
                <w:vertAlign w:val="superscript"/>
                <w:lang w:val="pt-BR"/>
              </w:rPr>
              <w:t>2</w:t>
            </w: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 xml:space="preserve"> ( )Não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392AAB7E" w14:textId="77777777" w:rsidR="00FF0797" w:rsidRPr="00AA4DD6" w:rsidRDefault="00FF0797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</w:p>
        </w:tc>
      </w:tr>
      <w:tr w:rsidR="00FF0797" w:rsidRPr="00AA4DD6" w14:paraId="07432217" w14:textId="77777777" w:rsidTr="00D730E9">
        <w:tc>
          <w:tcPr>
            <w:tcW w:w="2263" w:type="dxa"/>
            <w:vMerge/>
            <w:shd w:val="clear" w:color="auto" w:fill="F2F2F2" w:themeFill="background1" w:themeFillShade="F2"/>
          </w:tcPr>
          <w:p w14:paraId="20720A23" w14:textId="77777777" w:rsidR="00FF0797" w:rsidRPr="00AA4DD6" w:rsidRDefault="00FF0797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</w:p>
        </w:tc>
        <w:tc>
          <w:tcPr>
            <w:tcW w:w="2956" w:type="dxa"/>
            <w:shd w:val="clear" w:color="auto" w:fill="F2F2F2" w:themeFill="background1" w:themeFillShade="F2"/>
          </w:tcPr>
          <w:p w14:paraId="51FB97B6" w14:textId="09EF3A4C" w:rsidR="00FF0797" w:rsidRPr="00AA4DD6" w:rsidRDefault="00934CFC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Audição</w:t>
            </w:r>
          </w:p>
        </w:tc>
        <w:tc>
          <w:tcPr>
            <w:tcW w:w="3140" w:type="dxa"/>
            <w:shd w:val="clear" w:color="auto" w:fill="F2F2F2" w:themeFill="background1" w:themeFillShade="F2"/>
          </w:tcPr>
          <w:p w14:paraId="699C0E96" w14:textId="3242A786" w:rsidR="00934CFC" w:rsidRPr="00AA4DD6" w:rsidRDefault="00934CFC" w:rsidP="00C363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91F"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19. Você tem problemas de audição capazes de impedir a realização de alguma</w:t>
            </w:r>
            <w:r w:rsidR="00B11B0D" w:rsidRPr="00AA4DD6">
              <w:rPr>
                <w:rFonts w:ascii="Times New Roman" w:hAnsi="Times New Roman" w:cs="Times New Roman"/>
                <w:color w:val="00291F"/>
                <w:lang w:val="pt-BR"/>
              </w:rPr>
              <w:t xml:space="preserve"> </w:t>
            </w: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atividade do cotidiano? É permitido o uso de aparelhos de audição.</w:t>
            </w:r>
          </w:p>
          <w:p w14:paraId="3BF80765" w14:textId="22E885C2" w:rsidR="00FF0797" w:rsidRPr="00AA4DD6" w:rsidRDefault="00934CFC" w:rsidP="00C363A9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( ) Sim</w:t>
            </w:r>
            <w:r w:rsidRPr="00AA4DD6">
              <w:rPr>
                <w:rFonts w:ascii="Times New Roman" w:hAnsi="Times New Roman" w:cs="Times New Roman"/>
                <w:color w:val="00291F"/>
                <w:vertAlign w:val="superscript"/>
                <w:lang w:val="pt-BR"/>
              </w:rPr>
              <w:t>2</w:t>
            </w: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 xml:space="preserve"> ( )Não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35408535" w14:textId="77777777" w:rsidR="00FF0797" w:rsidRPr="00AA4DD6" w:rsidRDefault="00FF0797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</w:p>
        </w:tc>
      </w:tr>
      <w:tr w:rsidR="00934CFC" w:rsidRPr="00AA4DD6" w14:paraId="2F637FBD" w14:textId="77777777" w:rsidTr="00D730E9">
        <w:tc>
          <w:tcPr>
            <w:tcW w:w="2263" w:type="dxa"/>
            <w:vMerge w:val="restart"/>
            <w:shd w:val="clear" w:color="auto" w:fill="F2F2F2" w:themeFill="background1" w:themeFillShade="F2"/>
          </w:tcPr>
          <w:p w14:paraId="5AF5DB1E" w14:textId="77777777" w:rsidR="00934CFC" w:rsidRPr="00AA4DD6" w:rsidRDefault="00934CFC" w:rsidP="00C363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291F"/>
                <w:lang w:val="pt-BR"/>
              </w:rPr>
            </w:pPr>
            <w:r w:rsidRPr="00AA4DD6">
              <w:rPr>
                <w:rFonts w:ascii="Times New Roman" w:hAnsi="Times New Roman" w:cs="Times New Roman"/>
                <w:b/>
                <w:bCs/>
                <w:color w:val="00291F"/>
                <w:lang w:val="pt-BR"/>
              </w:rPr>
              <w:t>COMORBIDADES</w:t>
            </w:r>
          </w:p>
          <w:p w14:paraId="5E6A594C" w14:textId="24E40363" w:rsidR="00934CFC" w:rsidRPr="00AA4DD6" w:rsidRDefault="00934CFC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b/>
                <w:bCs/>
                <w:color w:val="00291F"/>
                <w:lang w:val="pt-BR"/>
              </w:rPr>
              <w:t>MÚLTIPLAS</w:t>
            </w:r>
          </w:p>
          <w:p w14:paraId="357F8C0C" w14:textId="6E5F7076" w:rsidR="00934CFC" w:rsidRPr="00AA4DD6" w:rsidRDefault="00934CFC" w:rsidP="00C363A9">
            <w:pPr>
              <w:jc w:val="right"/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2956" w:type="dxa"/>
            <w:shd w:val="clear" w:color="auto" w:fill="F2F2F2" w:themeFill="background1" w:themeFillShade="F2"/>
          </w:tcPr>
          <w:p w14:paraId="792C6AF8" w14:textId="0C97FA29" w:rsidR="00934CFC" w:rsidRPr="00AA4DD6" w:rsidRDefault="00934CFC" w:rsidP="0088155D">
            <w:pPr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Polipatologia</w:t>
            </w:r>
          </w:p>
        </w:tc>
        <w:tc>
          <w:tcPr>
            <w:tcW w:w="3140" w:type="dxa"/>
            <w:vMerge w:val="restart"/>
            <w:shd w:val="clear" w:color="auto" w:fill="C0FDFF" w:themeFill="accent2" w:themeFillTint="33"/>
          </w:tcPr>
          <w:p w14:paraId="0DB13ACE" w14:textId="77777777" w:rsidR="00934CFC" w:rsidRPr="00AA4DD6" w:rsidRDefault="00934CFC" w:rsidP="00C363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91F"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20. Você tem alguma das três condições abaixo relacionadas?</w:t>
            </w:r>
          </w:p>
          <w:p w14:paraId="63299E77" w14:textId="77777777" w:rsidR="00934CFC" w:rsidRPr="00AA4DD6" w:rsidRDefault="00934CFC" w:rsidP="00C363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91F"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• Cinco ou mais doenças crônicas ( );</w:t>
            </w:r>
          </w:p>
          <w:p w14:paraId="4EB12CD2" w14:textId="77777777" w:rsidR="00934CFC" w:rsidRPr="00AA4DD6" w:rsidRDefault="00934CFC" w:rsidP="00C363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91F"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• Uso regular de cinco ou mais medicamentos diferentes, todo dia ( );</w:t>
            </w:r>
          </w:p>
          <w:p w14:paraId="7E115C36" w14:textId="28C5D601" w:rsidR="00934CFC" w:rsidRPr="00AA4DD6" w:rsidRDefault="00934CFC" w:rsidP="00C363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91F"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•</w:t>
            </w:r>
            <w:r w:rsidR="00B11B0D" w:rsidRPr="00AA4DD6">
              <w:rPr>
                <w:rFonts w:ascii="Times New Roman" w:hAnsi="Times New Roman" w:cs="Times New Roman"/>
                <w:color w:val="00291F"/>
                <w:lang w:val="pt-BR"/>
              </w:rPr>
              <w:t xml:space="preserve"> </w:t>
            </w: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Internação recente, nos últimos 6 meses ( ).</w:t>
            </w:r>
          </w:p>
          <w:p w14:paraId="3810984A" w14:textId="7B0B8158" w:rsidR="00934CFC" w:rsidRPr="00AA4DD6" w:rsidRDefault="00934CFC" w:rsidP="00C363A9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( )Sim</w:t>
            </w:r>
            <w:r w:rsidRPr="00AA4DD6">
              <w:rPr>
                <w:rFonts w:ascii="Times New Roman" w:hAnsi="Times New Roman" w:cs="Times New Roman"/>
                <w:color w:val="00291F"/>
                <w:vertAlign w:val="superscript"/>
                <w:lang w:val="pt-BR"/>
              </w:rPr>
              <w:t>4</w:t>
            </w: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 xml:space="preserve"> ( )Não</w:t>
            </w:r>
          </w:p>
        </w:tc>
        <w:tc>
          <w:tcPr>
            <w:tcW w:w="1275" w:type="dxa"/>
            <w:vMerge w:val="restart"/>
            <w:shd w:val="clear" w:color="auto" w:fill="F2F2F2" w:themeFill="background1" w:themeFillShade="F2"/>
          </w:tcPr>
          <w:p w14:paraId="3EFC7F0C" w14:textId="77777777" w:rsidR="00934CFC" w:rsidRPr="00AA4DD6" w:rsidRDefault="00934CFC" w:rsidP="00C363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pt-BR"/>
              </w:rPr>
            </w:pPr>
            <w:r w:rsidRPr="00AA4DD6">
              <w:rPr>
                <w:rFonts w:ascii="Times New Roman" w:hAnsi="Times New Roman" w:cs="Times New Roman"/>
                <w:lang w:val="pt-BR"/>
              </w:rPr>
              <w:t>Máximo</w:t>
            </w:r>
          </w:p>
          <w:p w14:paraId="6FAF33CF" w14:textId="77A2B783" w:rsidR="00934CFC" w:rsidRPr="00AA4DD6" w:rsidRDefault="00934CFC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lang w:val="pt-BR"/>
              </w:rPr>
              <w:t>4 pts</w:t>
            </w:r>
          </w:p>
        </w:tc>
      </w:tr>
      <w:tr w:rsidR="00934CFC" w:rsidRPr="00AA4DD6" w14:paraId="2E622360" w14:textId="77777777" w:rsidTr="00D730E9">
        <w:tc>
          <w:tcPr>
            <w:tcW w:w="2263" w:type="dxa"/>
            <w:vMerge/>
            <w:shd w:val="clear" w:color="auto" w:fill="F2F2F2" w:themeFill="background1" w:themeFillShade="F2"/>
          </w:tcPr>
          <w:p w14:paraId="17285319" w14:textId="77777777" w:rsidR="00934CFC" w:rsidRPr="00AA4DD6" w:rsidRDefault="00934CFC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</w:p>
        </w:tc>
        <w:tc>
          <w:tcPr>
            <w:tcW w:w="2956" w:type="dxa"/>
            <w:shd w:val="clear" w:color="auto" w:fill="F2F2F2" w:themeFill="background1" w:themeFillShade="F2"/>
          </w:tcPr>
          <w:p w14:paraId="0108ACF8" w14:textId="7E8335AF" w:rsidR="00934CFC" w:rsidRPr="00AA4DD6" w:rsidRDefault="00934CFC" w:rsidP="0088155D">
            <w:pPr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Polifarmácia</w:t>
            </w:r>
          </w:p>
        </w:tc>
        <w:tc>
          <w:tcPr>
            <w:tcW w:w="3140" w:type="dxa"/>
            <w:vMerge/>
            <w:shd w:val="clear" w:color="auto" w:fill="C0FDFF" w:themeFill="accent2" w:themeFillTint="33"/>
          </w:tcPr>
          <w:p w14:paraId="44E05320" w14:textId="77777777" w:rsidR="00934CFC" w:rsidRPr="00AA4DD6" w:rsidRDefault="00934CFC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</w:p>
        </w:tc>
        <w:tc>
          <w:tcPr>
            <w:tcW w:w="1275" w:type="dxa"/>
            <w:vMerge/>
            <w:shd w:val="clear" w:color="auto" w:fill="F2F2F2" w:themeFill="background1" w:themeFillShade="F2"/>
          </w:tcPr>
          <w:p w14:paraId="6CE1D2D5" w14:textId="77777777" w:rsidR="00934CFC" w:rsidRPr="00AA4DD6" w:rsidRDefault="00934CFC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</w:p>
        </w:tc>
      </w:tr>
      <w:tr w:rsidR="00934CFC" w:rsidRPr="00AA4DD6" w14:paraId="74D859A0" w14:textId="77777777" w:rsidTr="00D730E9">
        <w:tc>
          <w:tcPr>
            <w:tcW w:w="2263" w:type="dxa"/>
            <w:vMerge/>
            <w:shd w:val="clear" w:color="auto" w:fill="F2F2F2" w:themeFill="background1" w:themeFillShade="F2"/>
          </w:tcPr>
          <w:p w14:paraId="05F3E63B" w14:textId="77777777" w:rsidR="00934CFC" w:rsidRPr="00AA4DD6" w:rsidRDefault="00934CFC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</w:p>
        </w:tc>
        <w:tc>
          <w:tcPr>
            <w:tcW w:w="2956" w:type="dxa"/>
            <w:shd w:val="clear" w:color="auto" w:fill="F2F2F2" w:themeFill="background1" w:themeFillShade="F2"/>
          </w:tcPr>
          <w:p w14:paraId="78D41C6E" w14:textId="2281E48F" w:rsidR="00934CFC" w:rsidRPr="00AA4DD6" w:rsidRDefault="00934CFC" w:rsidP="00C363A9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Internação recente (&lt;6 meses)</w:t>
            </w:r>
          </w:p>
        </w:tc>
        <w:tc>
          <w:tcPr>
            <w:tcW w:w="3140" w:type="dxa"/>
            <w:vMerge/>
            <w:shd w:val="clear" w:color="auto" w:fill="C0FDFF" w:themeFill="accent2" w:themeFillTint="33"/>
          </w:tcPr>
          <w:p w14:paraId="7C538E3C" w14:textId="77777777" w:rsidR="00934CFC" w:rsidRPr="00AA4DD6" w:rsidRDefault="00934CFC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</w:p>
        </w:tc>
        <w:tc>
          <w:tcPr>
            <w:tcW w:w="1275" w:type="dxa"/>
            <w:vMerge/>
            <w:shd w:val="clear" w:color="auto" w:fill="F2F2F2" w:themeFill="background1" w:themeFillShade="F2"/>
          </w:tcPr>
          <w:p w14:paraId="2C8491C1" w14:textId="77777777" w:rsidR="00934CFC" w:rsidRPr="00AA4DD6" w:rsidRDefault="00934CFC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</w:p>
        </w:tc>
      </w:tr>
      <w:tr w:rsidR="00FF0797" w:rsidRPr="00AA4DD6" w14:paraId="640B71F9" w14:textId="77777777" w:rsidTr="0088155D">
        <w:tc>
          <w:tcPr>
            <w:tcW w:w="8359" w:type="dxa"/>
            <w:gridSpan w:val="3"/>
            <w:shd w:val="clear" w:color="auto" w:fill="F2F2F2" w:themeFill="background1" w:themeFillShade="F2"/>
          </w:tcPr>
          <w:p w14:paraId="0AADD599" w14:textId="48AFA540" w:rsidR="00FF0797" w:rsidRPr="00AA4DD6" w:rsidRDefault="00934CFC" w:rsidP="00C363A9">
            <w:pPr>
              <w:tabs>
                <w:tab w:val="left" w:pos="5572"/>
              </w:tabs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b/>
                <w:bCs/>
                <w:color w:val="00291F"/>
                <w:lang w:val="pt-BR"/>
              </w:rPr>
              <w:t xml:space="preserve">PONTUAÇÃO FINAL </w:t>
            </w:r>
            <w:r w:rsidRPr="00AA4DD6">
              <w:rPr>
                <w:rFonts w:ascii="Times New Roman" w:hAnsi="Times New Roman" w:cs="Times New Roman"/>
                <w:color w:val="00291F"/>
                <w:lang w:val="pt-BR"/>
              </w:rPr>
              <w:t>(40 pontos)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06ECA364" w14:textId="77777777" w:rsidR="00FF0797" w:rsidRPr="00AA4DD6" w:rsidRDefault="00FF0797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</w:p>
          <w:p w14:paraId="49E7FE16" w14:textId="395EDA62" w:rsidR="000D2F80" w:rsidRPr="00AA4DD6" w:rsidRDefault="000D2F80" w:rsidP="00C363A9">
            <w:pPr>
              <w:rPr>
                <w:rFonts w:ascii="Times New Roman" w:hAnsi="Times New Roman" w:cs="Times New Roman"/>
                <w:noProof/>
                <w:lang w:val="pt-BR"/>
              </w:rPr>
            </w:pPr>
          </w:p>
        </w:tc>
      </w:tr>
    </w:tbl>
    <w:p w14:paraId="364D3220" w14:textId="77777777" w:rsidR="00496AA2" w:rsidRDefault="00496AA2" w:rsidP="0062443F">
      <w:pPr>
        <w:spacing w:line="360" w:lineRule="auto"/>
        <w:rPr>
          <w:rFonts w:ascii="Times New Roman" w:hAnsi="Times New Roman" w:cs="Times New Roman"/>
          <w:noProof/>
          <w:lang w:val="pt-BR"/>
        </w:rPr>
      </w:pPr>
    </w:p>
    <w:p w14:paraId="45C8DB01" w14:textId="384B2813" w:rsidR="00D250D2" w:rsidRDefault="0062443F" w:rsidP="0062443F">
      <w:pPr>
        <w:spacing w:line="360" w:lineRule="auto"/>
        <w:rPr>
          <w:rFonts w:ascii="Times New Roman" w:hAnsi="Times New Roman" w:cs="Times New Roman"/>
          <w:b/>
          <w:bCs/>
          <w:noProof/>
          <w:lang w:val="pt-BR"/>
        </w:rPr>
      </w:pPr>
      <w:r w:rsidRPr="0062443F">
        <w:rPr>
          <w:rFonts w:ascii="Times New Roman" w:hAnsi="Times New Roman" w:cs="Times New Roman"/>
          <w:b/>
          <w:bCs/>
          <w:noProof/>
          <w:lang w:val="pt-BR"/>
        </w:rPr>
        <w:t>Referências</w:t>
      </w:r>
    </w:p>
    <w:p w14:paraId="4559C3E0" w14:textId="02D38633" w:rsidR="00D730E9" w:rsidRPr="00D730E9" w:rsidRDefault="00D730E9" w:rsidP="005D0BB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D730E9">
        <w:rPr>
          <w:rFonts w:ascii="Times New Roman" w:hAnsi="Times New Roman" w:cs="Times New Roman"/>
        </w:rPr>
        <w:t xml:space="preserve">Moraes EN, Carmo JA, Lanna FM, Azevedo RS, Machado CJ, Romero DEM. Clinical-Functional Vulnerability Index-20 (IVCF-20):rapid recognition of frail older adults. </w:t>
      </w:r>
      <w:r w:rsidRPr="00D730E9">
        <w:rPr>
          <w:rFonts w:ascii="Times New Roman" w:hAnsi="Times New Roman" w:cs="Times New Roman"/>
          <w:b/>
          <w:bCs/>
        </w:rPr>
        <w:t>Rev Saúde Pública</w:t>
      </w:r>
      <w:r>
        <w:rPr>
          <w:rFonts w:ascii="Times New Roman" w:hAnsi="Times New Roman" w:cs="Times New Roman"/>
        </w:rPr>
        <w:t>, v.</w:t>
      </w:r>
      <w:r w:rsidRPr="00D730E9">
        <w:rPr>
          <w:rFonts w:ascii="Times New Roman" w:hAnsi="Times New Roman" w:cs="Times New Roman"/>
        </w:rPr>
        <w:t>50</w:t>
      </w:r>
      <w:r>
        <w:rPr>
          <w:rFonts w:ascii="Times New Roman" w:hAnsi="Times New Roman" w:cs="Times New Roman"/>
        </w:rPr>
        <w:t>, n.</w:t>
      </w:r>
      <w:r w:rsidRPr="00D730E9">
        <w:rPr>
          <w:rFonts w:ascii="Times New Roman" w:hAnsi="Times New Roman" w:cs="Times New Roman"/>
        </w:rPr>
        <w:t>81</w:t>
      </w:r>
      <w:r>
        <w:rPr>
          <w:rFonts w:ascii="Times New Roman" w:hAnsi="Times New Roman" w:cs="Times New Roman"/>
        </w:rPr>
        <w:t>, 2016</w:t>
      </w:r>
      <w:r w:rsidRPr="00D730E9">
        <w:rPr>
          <w:rFonts w:ascii="Times New Roman" w:hAnsi="Times New Roman" w:cs="Times New Roman"/>
        </w:rPr>
        <w:t xml:space="preserve">. </w:t>
      </w:r>
    </w:p>
    <w:p w14:paraId="75869C78" w14:textId="482D9284" w:rsidR="0062443F" w:rsidRDefault="0062443F" w:rsidP="005D0BB7">
      <w:pPr>
        <w:spacing w:line="360" w:lineRule="auto"/>
        <w:rPr>
          <w:rFonts w:ascii="Times New Roman" w:hAnsi="Times New Roman" w:cs="Times New Roman"/>
          <w:b/>
          <w:bCs/>
          <w:noProof/>
          <w:lang w:val="pt-BR"/>
        </w:rPr>
      </w:pPr>
    </w:p>
    <w:p w14:paraId="0DA84EF9" w14:textId="77777777" w:rsidR="0062443F" w:rsidRPr="005C7CFC" w:rsidRDefault="0062443F" w:rsidP="005D0BB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5C7CFC">
        <w:rPr>
          <w:rFonts w:ascii="Times New Roman" w:hAnsi="Times New Roman" w:cs="Times New Roman"/>
        </w:rPr>
        <w:t xml:space="preserve">OLIVEIRA, P.R.C., et al. Fatores associados à fragilidade em idosos acompanhados na Atenção Primária à Saúde. </w:t>
      </w:r>
      <w:r w:rsidRPr="005C7CFC">
        <w:rPr>
          <w:rFonts w:ascii="Times New Roman" w:hAnsi="Times New Roman" w:cs="Times New Roman"/>
          <w:b/>
          <w:bCs/>
        </w:rPr>
        <w:t>Esc Anna Nery</w:t>
      </w:r>
      <w:r w:rsidRPr="005C7CFC">
        <w:rPr>
          <w:rFonts w:ascii="Times New Roman" w:hAnsi="Times New Roman" w:cs="Times New Roman"/>
        </w:rPr>
        <w:t>, v.25, n.4, e20200355,</w:t>
      </w:r>
      <w:r>
        <w:rPr>
          <w:rFonts w:ascii="Times New Roman" w:hAnsi="Times New Roman" w:cs="Times New Roman"/>
        </w:rPr>
        <w:t xml:space="preserve"> 2021</w:t>
      </w:r>
      <w:r w:rsidRPr="005C7CFC">
        <w:rPr>
          <w:rFonts w:ascii="Times New Roman" w:hAnsi="Times New Roman" w:cs="Times New Roman"/>
        </w:rPr>
        <w:t>.</w:t>
      </w:r>
    </w:p>
    <w:p w14:paraId="175AB396" w14:textId="77777777" w:rsidR="0062443F" w:rsidRPr="0062443F" w:rsidRDefault="0062443F" w:rsidP="0062443F">
      <w:pPr>
        <w:spacing w:line="360" w:lineRule="auto"/>
        <w:rPr>
          <w:rFonts w:ascii="Times New Roman" w:hAnsi="Times New Roman" w:cs="Times New Roman"/>
          <w:b/>
          <w:bCs/>
          <w:noProof/>
          <w:lang w:val="pt-BR"/>
        </w:rPr>
      </w:pPr>
    </w:p>
    <w:p w14:paraId="55E8B2CB" w14:textId="77777777" w:rsidR="00D250D2" w:rsidRPr="00C20ADA" w:rsidRDefault="00D250D2" w:rsidP="00713FB4">
      <w:pPr>
        <w:spacing w:line="360" w:lineRule="auto"/>
        <w:ind w:firstLine="709"/>
        <w:rPr>
          <w:rFonts w:ascii="Times New Roman" w:hAnsi="Times New Roman" w:cs="Times New Roman"/>
          <w:noProof/>
          <w:lang w:val="pt-BR"/>
        </w:rPr>
      </w:pPr>
    </w:p>
    <w:p w14:paraId="2D691045" w14:textId="118D6D76" w:rsidR="00C20ADA" w:rsidRDefault="00C20ADA" w:rsidP="00D37569">
      <w:pPr>
        <w:rPr>
          <w:rFonts w:ascii="Times New Roman" w:hAnsi="Times New Roman" w:cs="Times New Roman"/>
          <w:b/>
          <w:bCs/>
          <w:noProof/>
          <w:lang w:val="pt-BR"/>
        </w:rPr>
      </w:pPr>
    </w:p>
    <w:p w14:paraId="79ACF5F2" w14:textId="77777777" w:rsidR="00D37569" w:rsidRDefault="00D37569" w:rsidP="00D37569">
      <w:pPr>
        <w:rPr>
          <w:rFonts w:ascii="Times New Roman" w:hAnsi="Times New Roman" w:cs="Times New Roman"/>
          <w:b/>
          <w:bCs/>
          <w:noProof/>
          <w:lang w:val="pt-BR"/>
        </w:rPr>
      </w:pPr>
    </w:p>
    <w:p w14:paraId="083E01AB" w14:textId="77777777" w:rsidR="00C20ADA" w:rsidRDefault="00C20ADA" w:rsidP="00140F09">
      <w:pPr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16BBCCF4" w14:textId="77777777" w:rsidR="00D12620" w:rsidRDefault="00D12620" w:rsidP="00140F09">
      <w:pPr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0162D673" w14:textId="77777777" w:rsidR="00D12620" w:rsidRDefault="00D12620" w:rsidP="00140F09">
      <w:pPr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20B1D526" w14:textId="77777777" w:rsidR="00D12620" w:rsidRDefault="00D12620" w:rsidP="00140F09">
      <w:pPr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0EE19018" w14:textId="77777777" w:rsidR="00D12620" w:rsidRDefault="00D12620" w:rsidP="00140F09">
      <w:pPr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0535B35C" w14:textId="77777777" w:rsidR="00D12620" w:rsidRDefault="00D12620" w:rsidP="00140F09">
      <w:pPr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2DA347EA" w14:textId="77777777" w:rsidR="00D12620" w:rsidRDefault="00D12620" w:rsidP="00140F09">
      <w:pPr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70C424F3" w14:textId="77777777" w:rsidR="00D12620" w:rsidRDefault="00D12620" w:rsidP="00140F09">
      <w:pPr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07547B92" w14:textId="77777777" w:rsidR="00D12620" w:rsidRDefault="00D12620" w:rsidP="00140F09">
      <w:pPr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7EA386EC" w14:textId="77777777" w:rsidR="00D12620" w:rsidRDefault="00D12620" w:rsidP="00140F09">
      <w:pPr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4B7E2C63" w14:textId="77777777" w:rsidR="00D12620" w:rsidRDefault="00D12620" w:rsidP="00140F09">
      <w:pPr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4F4E0031" w14:textId="77777777" w:rsidR="00D12620" w:rsidRDefault="00D12620" w:rsidP="00140F09">
      <w:pPr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4A1C1C77" w14:textId="77777777" w:rsidR="00D12620" w:rsidRDefault="00D12620" w:rsidP="00140F09">
      <w:pPr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5AAA73A7" w14:textId="77777777" w:rsidR="00D12620" w:rsidRDefault="00D12620" w:rsidP="00140F09">
      <w:pPr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6F56046D" w14:textId="77777777" w:rsidR="00D12620" w:rsidRDefault="00D12620" w:rsidP="00140F09">
      <w:pPr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3287C1EB" w14:textId="77777777" w:rsidR="00D12620" w:rsidRDefault="00D12620" w:rsidP="00140F09">
      <w:pPr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7EFFEF02" w14:textId="77777777" w:rsidR="00D12620" w:rsidRDefault="00D12620" w:rsidP="00140F09">
      <w:pPr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618DB7D5" w14:textId="77777777" w:rsidR="00D12620" w:rsidRDefault="00D12620" w:rsidP="00140F09">
      <w:pPr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63DEF485" w14:textId="77777777" w:rsidR="00D12620" w:rsidRDefault="00D12620" w:rsidP="00140F09">
      <w:pPr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64D16135" w14:textId="77777777" w:rsidR="00D12620" w:rsidRDefault="00D12620" w:rsidP="00140F09">
      <w:pPr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28B3197D" w14:textId="77777777" w:rsidR="00D12620" w:rsidRDefault="00D12620" w:rsidP="00140F09">
      <w:pPr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7928FD48" w14:textId="77777777" w:rsidR="00D12620" w:rsidRDefault="00D12620" w:rsidP="00140F09">
      <w:pPr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23171222" w14:textId="77777777" w:rsidR="00D12620" w:rsidRDefault="00D12620" w:rsidP="00140F09">
      <w:pPr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74D6E53D" w14:textId="760C4FAA" w:rsidR="00D12620" w:rsidRDefault="00D12620" w:rsidP="00FD0C56">
      <w:pPr>
        <w:rPr>
          <w:rFonts w:ascii="Times New Roman" w:hAnsi="Times New Roman" w:cs="Times New Roman"/>
          <w:b/>
          <w:bCs/>
          <w:noProof/>
          <w:lang w:val="pt-BR"/>
        </w:rPr>
      </w:pPr>
    </w:p>
    <w:p w14:paraId="5159210C" w14:textId="77777777" w:rsidR="00FD0C56" w:rsidRDefault="00FD0C56" w:rsidP="00FD0C56">
      <w:pPr>
        <w:rPr>
          <w:rFonts w:ascii="Times New Roman" w:hAnsi="Times New Roman" w:cs="Times New Roman"/>
          <w:b/>
          <w:bCs/>
          <w:noProof/>
          <w:lang w:val="pt-BR"/>
        </w:rPr>
      </w:pPr>
    </w:p>
    <w:p w14:paraId="7A2903E0" w14:textId="77777777" w:rsidR="00D12620" w:rsidRDefault="00D12620" w:rsidP="00140F09">
      <w:pPr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53FAFC21" w14:textId="77777777" w:rsidR="00D12620" w:rsidRDefault="00D12620" w:rsidP="00140F09">
      <w:pPr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59002239" w14:textId="77777777" w:rsidR="00D12620" w:rsidRDefault="00D12620" w:rsidP="00140F09">
      <w:pPr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7A328D27" w14:textId="77777777" w:rsidR="00D12620" w:rsidRDefault="00D12620" w:rsidP="00140F09">
      <w:pPr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337CBEE1" w14:textId="77777777" w:rsidR="00D12620" w:rsidRDefault="00D12620" w:rsidP="00140F09">
      <w:pPr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2CD07D0E" w14:textId="77777777" w:rsidR="00D12620" w:rsidRDefault="00D12620" w:rsidP="00140F09">
      <w:pPr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0706BEF4" w14:textId="77777777" w:rsidR="00D12620" w:rsidRDefault="00D12620" w:rsidP="00140F09">
      <w:pPr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0D83485B" w14:textId="77777777" w:rsidR="00D12620" w:rsidRDefault="00D12620" w:rsidP="00140F09">
      <w:pPr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1F94DE35" w14:textId="77777777" w:rsidR="00D12620" w:rsidRDefault="00D12620" w:rsidP="00140F09">
      <w:pPr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59F94BE3" w14:textId="77777777" w:rsidR="00D12620" w:rsidRDefault="00D12620" w:rsidP="00140F09">
      <w:pPr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189C5EF9" w14:textId="77777777" w:rsidR="00D12620" w:rsidRDefault="00D12620" w:rsidP="00140F09">
      <w:pPr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52A85D14" w14:textId="40A1BC1D" w:rsidR="00D12620" w:rsidRDefault="00D12620" w:rsidP="00140F09">
      <w:pPr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17BA70D1" w14:textId="6686B1F4" w:rsidR="009C2C8C" w:rsidRDefault="009C2C8C" w:rsidP="00140F09">
      <w:pPr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5865C80A" w14:textId="53B7FEC6" w:rsidR="009C2C8C" w:rsidRDefault="009C2C8C" w:rsidP="00140F09">
      <w:pPr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0FC8521A" w14:textId="2F76FFA1" w:rsidR="009C2C8C" w:rsidRDefault="009C2C8C" w:rsidP="00BA7786">
      <w:pPr>
        <w:rPr>
          <w:rFonts w:ascii="Times New Roman" w:hAnsi="Times New Roman" w:cs="Times New Roman"/>
          <w:b/>
          <w:bCs/>
          <w:noProof/>
          <w:lang w:val="pt-BR"/>
        </w:rPr>
      </w:pPr>
    </w:p>
    <w:p w14:paraId="0339808F" w14:textId="77777777" w:rsidR="00BA7786" w:rsidRDefault="00BA7786" w:rsidP="00BA7786">
      <w:pPr>
        <w:rPr>
          <w:rFonts w:ascii="Times New Roman" w:hAnsi="Times New Roman" w:cs="Times New Roman"/>
          <w:b/>
          <w:bCs/>
          <w:noProof/>
          <w:lang w:val="pt-BR"/>
        </w:rPr>
      </w:pPr>
    </w:p>
    <w:p w14:paraId="5E7887C6" w14:textId="77777777" w:rsidR="00D12620" w:rsidRDefault="00D12620" w:rsidP="00140F09">
      <w:pPr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2DAA0495" w14:textId="77777777" w:rsidR="00D12620" w:rsidRDefault="00D12620" w:rsidP="00140F09">
      <w:pPr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7716D28B" w14:textId="0165D62D" w:rsidR="00D250D2" w:rsidRDefault="00C20ADA" w:rsidP="00140F09">
      <w:pPr>
        <w:ind w:firstLine="709"/>
        <w:jc w:val="center"/>
        <w:rPr>
          <w:rFonts w:ascii="Times New Roman" w:hAnsi="Times New Roman" w:cs="Times New Roman"/>
          <w:b/>
          <w:bCs/>
          <w:i/>
          <w:iCs/>
          <w:noProof/>
          <w:lang w:val="pt-BR"/>
        </w:rPr>
      </w:pPr>
      <w:r w:rsidRPr="00C20ADA">
        <w:rPr>
          <w:rFonts w:ascii="Times New Roman" w:hAnsi="Times New Roman" w:cs="Times New Roman"/>
          <w:b/>
          <w:bCs/>
          <w:noProof/>
          <w:lang w:val="pt-BR"/>
        </w:rPr>
        <w:lastRenderedPageBreak/>
        <w:t xml:space="preserve">ESCALA DE FRAGILIDADE DE </w:t>
      </w:r>
      <w:r w:rsidRPr="00C20ADA">
        <w:rPr>
          <w:rFonts w:ascii="Times New Roman" w:hAnsi="Times New Roman" w:cs="Times New Roman"/>
          <w:b/>
          <w:bCs/>
          <w:i/>
          <w:iCs/>
          <w:noProof/>
          <w:lang w:val="pt-BR"/>
        </w:rPr>
        <w:t>EDMONTON</w:t>
      </w:r>
    </w:p>
    <w:p w14:paraId="3AD62542" w14:textId="77777777" w:rsidR="00B84875" w:rsidRDefault="00B84875" w:rsidP="00140F09">
      <w:pPr>
        <w:ind w:firstLine="709"/>
        <w:jc w:val="center"/>
        <w:rPr>
          <w:rFonts w:ascii="Times New Roman" w:hAnsi="Times New Roman" w:cs="Times New Roman"/>
          <w:b/>
          <w:bCs/>
          <w:i/>
          <w:iCs/>
          <w:noProof/>
          <w:lang w:val="pt-BR"/>
        </w:rPr>
      </w:pPr>
    </w:p>
    <w:p w14:paraId="418A5380" w14:textId="72B235DB" w:rsidR="00D37569" w:rsidRDefault="00D37569" w:rsidP="00140F09">
      <w:pPr>
        <w:ind w:firstLine="709"/>
        <w:jc w:val="center"/>
        <w:rPr>
          <w:rFonts w:ascii="Times New Roman" w:hAnsi="Times New Roman" w:cs="Times New Roman"/>
          <w:b/>
          <w:bCs/>
          <w:i/>
          <w:iCs/>
          <w:noProof/>
          <w:lang w:val="pt-BR"/>
        </w:rPr>
      </w:pPr>
    </w:p>
    <w:p w14:paraId="39C90307" w14:textId="77777777" w:rsidR="00D37569" w:rsidRDefault="00D37569" w:rsidP="00140F09">
      <w:pPr>
        <w:ind w:firstLine="709"/>
        <w:jc w:val="center"/>
        <w:rPr>
          <w:rFonts w:ascii="Times New Roman" w:hAnsi="Times New Roman" w:cs="Times New Roman"/>
          <w:b/>
          <w:bCs/>
          <w:i/>
          <w:iCs/>
          <w:noProof/>
          <w:lang w:val="pt-BR"/>
        </w:rPr>
      </w:pPr>
    </w:p>
    <w:p w14:paraId="51017E81" w14:textId="16621B66" w:rsidR="00D37569" w:rsidRPr="00AA4DD6" w:rsidRDefault="00D37569" w:rsidP="005757D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A4DD6">
        <w:rPr>
          <w:rFonts w:ascii="Times New Roman" w:hAnsi="Times New Roman" w:cs="Times New Roman"/>
          <w:color w:val="000000" w:themeColor="text1"/>
        </w:rPr>
        <w:t xml:space="preserve">A </w:t>
      </w:r>
      <w:r w:rsidRPr="00AA4DD6">
        <w:rPr>
          <w:rFonts w:ascii="Times New Roman" w:hAnsi="Times New Roman" w:cs="Times New Roman"/>
          <w:i/>
          <w:iCs/>
          <w:color w:val="000000" w:themeColor="text1"/>
        </w:rPr>
        <w:t>Edmonton Frail Scale</w:t>
      </w:r>
      <w:r w:rsidRPr="00AA4DD6">
        <w:rPr>
          <w:rFonts w:ascii="Times New Roman" w:hAnsi="Times New Roman" w:cs="Times New Roman"/>
          <w:color w:val="000000" w:themeColor="text1"/>
        </w:rPr>
        <w:t xml:space="preserve"> (EFS)</w:t>
      </w:r>
      <w:r w:rsidRPr="00AA4DD6">
        <w:rPr>
          <w:rFonts w:ascii="Times New Roman" w:hAnsi="Times New Roman" w:cs="Times New Roman"/>
          <w:color w:val="000000"/>
        </w:rPr>
        <w:t>, desenvolvida</w:t>
      </w:r>
      <w:r w:rsidRPr="00AA4DD6">
        <w:rPr>
          <w:rFonts w:ascii="Times New Roman" w:hAnsi="Times New Roman" w:cs="Times New Roman"/>
        </w:rPr>
        <w:t xml:space="preserve"> pelo grupo </w:t>
      </w:r>
      <w:r w:rsidRPr="00AA4DD6">
        <w:rPr>
          <w:rFonts w:ascii="Times New Roman" w:hAnsi="Times New Roman" w:cs="Times New Roman"/>
          <w:i/>
          <w:iCs/>
        </w:rPr>
        <w:t>Canadian Initiative on Frailty and Aging</w:t>
      </w:r>
      <w:r w:rsidRPr="00AA4DD6">
        <w:rPr>
          <w:rFonts w:ascii="Times New Roman" w:hAnsi="Times New Roman" w:cs="Times New Roman"/>
        </w:rPr>
        <w:t>, em Edmonton, Alberta, Canadá</w:t>
      </w:r>
      <w:r w:rsidRPr="00AA4DD6">
        <w:rPr>
          <w:rFonts w:ascii="Times New Roman" w:hAnsi="Times New Roman" w:cs="Times New Roman"/>
          <w:color w:val="505050"/>
        </w:rPr>
        <w:t xml:space="preserve">. </w:t>
      </w:r>
      <w:r w:rsidRPr="00AA4DD6">
        <w:rPr>
          <w:rFonts w:ascii="Times New Roman" w:hAnsi="Times New Roman" w:cs="Times New Roman"/>
          <w:color w:val="000000"/>
        </w:rPr>
        <w:t>Foi adaptada culturalmente para a língua portuguesa.</w:t>
      </w:r>
      <w:r w:rsidRPr="00AA4DD6">
        <w:rPr>
          <w:rFonts w:ascii="Times New Roman" w:hAnsi="Times New Roman" w:cs="Times New Roman"/>
        </w:rPr>
        <w:t xml:space="preserve"> É uma avaliação </w:t>
      </w:r>
      <w:r w:rsidRPr="00AA4DD6">
        <w:rPr>
          <w:rFonts w:ascii="Times New Roman" w:hAnsi="Times New Roman" w:cs="Times New Roman"/>
          <w:color w:val="000000"/>
        </w:rPr>
        <w:t xml:space="preserve">clínica de fácil </w:t>
      </w:r>
      <w:r w:rsidRPr="00AA4DD6">
        <w:rPr>
          <w:rFonts w:ascii="Times New Roman" w:hAnsi="Times New Roman" w:cs="Times New Roman"/>
        </w:rPr>
        <w:t>manejo</w:t>
      </w:r>
      <w:r w:rsidRPr="00AA4DD6">
        <w:rPr>
          <w:rFonts w:ascii="Times New Roman" w:hAnsi="Times New Roman" w:cs="Times New Roman"/>
          <w:color w:val="000000"/>
        </w:rPr>
        <w:t xml:space="preserve"> e</w:t>
      </w:r>
      <w:r w:rsidRPr="00AA4DD6">
        <w:rPr>
          <w:rFonts w:ascii="Times New Roman" w:hAnsi="Times New Roman" w:cs="Times New Roman"/>
        </w:rPr>
        <w:t xml:space="preserve"> </w:t>
      </w:r>
      <w:r w:rsidRPr="00AA4DD6">
        <w:rPr>
          <w:rFonts w:ascii="Times New Roman" w:hAnsi="Times New Roman" w:cs="Times New Roman"/>
          <w:color w:val="000000"/>
        </w:rPr>
        <w:t>aplica</w:t>
      </w:r>
      <w:r w:rsidRPr="00AA4DD6">
        <w:rPr>
          <w:rFonts w:ascii="Times New Roman" w:hAnsi="Times New Roman" w:cs="Times New Roman"/>
        </w:rPr>
        <w:t>bilidade</w:t>
      </w:r>
      <w:r w:rsidRPr="00AA4DD6">
        <w:rPr>
          <w:rFonts w:ascii="Times New Roman" w:hAnsi="Times New Roman" w:cs="Times New Roman"/>
          <w:color w:val="000000"/>
        </w:rPr>
        <w:t xml:space="preserve">, </w:t>
      </w:r>
      <w:r w:rsidRPr="00AA4DD6">
        <w:rPr>
          <w:rFonts w:ascii="Times New Roman" w:hAnsi="Times New Roman" w:cs="Times New Roman"/>
        </w:rPr>
        <w:t>até mesmo</w:t>
      </w:r>
      <w:r w:rsidRPr="00AA4DD6">
        <w:rPr>
          <w:rFonts w:ascii="Times New Roman" w:hAnsi="Times New Roman" w:cs="Times New Roman"/>
          <w:color w:val="000000"/>
        </w:rPr>
        <w:t xml:space="preserve"> por profissionais </w:t>
      </w:r>
      <w:r w:rsidRPr="00AA4DD6">
        <w:rPr>
          <w:rFonts w:ascii="Times New Roman" w:hAnsi="Times New Roman" w:cs="Times New Roman"/>
        </w:rPr>
        <w:t xml:space="preserve">não </w:t>
      </w:r>
      <w:r w:rsidRPr="00AA4DD6">
        <w:rPr>
          <w:rFonts w:ascii="Times New Roman" w:hAnsi="Times New Roman" w:cs="Times New Roman"/>
          <w:color w:val="000000"/>
        </w:rPr>
        <w:t>geriatr</w:t>
      </w:r>
      <w:r w:rsidRPr="00AA4DD6">
        <w:rPr>
          <w:rFonts w:ascii="Times New Roman" w:hAnsi="Times New Roman" w:cs="Times New Roman"/>
        </w:rPr>
        <w:t>as</w:t>
      </w:r>
      <w:r w:rsidRPr="00AA4DD6">
        <w:rPr>
          <w:rFonts w:ascii="Times New Roman" w:hAnsi="Times New Roman" w:cs="Times New Roman"/>
          <w:color w:val="000000"/>
        </w:rPr>
        <w:t xml:space="preserve"> ou geront</w:t>
      </w:r>
      <w:r w:rsidRPr="00AA4DD6">
        <w:rPr>
          <w:rFonts w:ascii="Times New Roman" w:hAnsi="Times New Roman" w:cs="Times New Roman"/>
        </w:rPr>
        <w:t>ólogos</w:t>
      </w:r>
      <w:r w:rsidRPr="00AA4DD6">
        <w:rPr>
          <w:rFonts w:ascii="Times New Roman" w:hAnsi="Times New Roman" w:cs="Times New Roman"/>
          <w:color w:val="000000"/>
        </w:rPr>
        <w:t xml:space="preserve">. Leva em consideração dez domínios e sua pontuação máxima é dezessete (maior grau de fragilidade). Dois domínios (mobilidade e estado cognitivo). Os outros domínios avaliados são humor, independência funcional, uso de medicamentos, suporte social, nutrição, autopercepção de saúde, continência, carga de doença e qualidade de vida </w:t>
      </w:r>
      <w:r w:rsidRPr="00AA4DD6">
        <w:rPr>
          <w:rFonts w:ascii="Times New Roman" w:hAnsi="Times New Roman" w:cs="Times New Roman"/>
        </w:rPr>
        <w:t>(RAMÍREZ; SANABRIA; OCHOA, 2017)</w:t>
      </w:r>
      <w:r w:rsidRPr="00AA4DD6">
        <w:rPr>
          <w:rFonts w:ascii="Times New Roman" w:hAnsi="Times New Roman" w:cs="Times New Roman"/>
          <w:color w:val="000000"/>
        </w:rPr>
        <w:t>.</w:t>
      </w:r>
    </w:p>
    <w:p w14:paraId="415F07A9" w14:textId="77777777" w:rsidR="00D37569" w:rsidRPr="00AA4DD6" w:rsidRDefault="00D37569" w:rsidP="005757D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AA4DD6">
        <w:rPr>
          <w:rFonts w:ascii="Times New Roman" w:hAnsi="Times New Roman" w:cs="Times New Roman"/>
          <w:color w:val="000000"/>
        </w:rPr>
        <w:t>A pontuação da EFS varia de 0 a 17, sendo que de 0 a 4 não apresenta fragilidade; valores 5 e 6 representam vulnerabilidade; 7 e 8, fragilidade leve; 9 e 10, fragilidade moderada; e valores de 11 a 17, fragilidade severa. É considerada uma escala abrangente, especialmente por considerar aspectos de cognição, humor e suporte social (ROLFSON, 2006).</w:t>
      </w:r>
    </w:p>
    <w:p w14:paraId="77FDF5C2" w14:textId="7A613F33" w:rsidR="00140F09" w:rsidRPr="00AA4DD6" w:rsidRDefault="00AE3382" w:rsidP="00AE3382">
      <w:pPr>
        <w:rPr>
          <w:rFonts w:ascii="Times New Roman" w:hAnsi="Times New Roman" w:cs="Times New Roman"/>
          <w:i/>
          <w:iCs/>
          <w:noProof/>
          <w:lang w:val="pt-BR"/>
        </w:rPr>
      </w:pPr>
      <w:r w:rsidRPr="00AA4DD6">
        <w:rPr>
          <w:rFonts w:ascii="Times New Roman" w:hAnsi="Times New Roman" w:cs="Times New Roman"/>
          <w:i/>
          <w:iCs/>
          <w:noProof/>
          <w:lang w:val="pt-BR"/>
        </w:rPr>
        <w:t>------------------------------------------------------------------------------------------------------------------------</w:t>
      </w:r>
    </w:p>
    <w:p w14:paraId="4868249C" w14:textId="65CF6848" w:rsidR="00B57A32" w:rsidRPr="00AA4DD6" w:rsidRDefault="00B57A32" w:rsidP="00AE3382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  <w:r w:rsidRPr="00AA4DD6">
        <w:rPr>
          <w:rFonts w:ascii="Times New Roman" w:hAnsi="Times New Roman" w:cs="Times New Roman"/>
          <w:noProof/>
          <w:lang w:val="pt-BR"/>
        </w:rPr>
        <w:t>Instruções: Para cada item, por favor, marque apenas uma opção na coluna A,B ou C. Itens marcados na coluna A valem zero. Conte um ponto para cada item maracado na coluna B. Conte dois pontos para cada item marcado na coluna C. Se não houver dúvidads com realção à cognição dos paceintes, peça para ele, inicialemnte, completar o Teste do Desenho do Relógio. Caso o paciente não passe no “teste do desenho do relógio”, solicite ao cuidador para responder ao restante das perguntas da ESCALA DE FRAGILIDADE.</w:t>
      </w:r>
    </w:p>
    <w:p w14:paraId="60E08851" w14:textId="77777777" w:rsidR="00140F09" w:rsidRPr="00AA4DD6" w:rsidRDefault="00140F09" w:rsidP="00140F09">
      <w:pPr>
        <w:ind w:firstLine="709"/>
        <w:jc w:val="both"/>
        <w:rPr>
          <w:rFonts w:ascii="Times New Roman" w:hAnsi="Times New Roman" w:cs="Times New Roman"/>
          <w:noProof/>
          <w:lang w:val="pt-BR"/>
        </w:rPr>
      </w:pP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2773"/>
        <w:gridCol w:w="3076"/>
        <w:gridCol w:w="1176"/>
        <w:gridCol w:w="1272"/>
        <w:gridCol w:w="1336"/>
      </w:tblGrid>
      <w:tr w:rsidR="001A6555" w:rsidRPr="00AA4DD6" w14:paraId="30EC611C" w14:textId="77777777" w:rsidTr="00431F93">
        <w:tc>
          <w:tcPr>
            <w:tcW w:w="2835" w:type="dxa"/>
            <w:shd w:val="clear" w:color="auto" w:fill="F7FDEB"/>
          </w:tcPr>
          <w:p w14:paraId="2BCFB11F" w14:textId="3986F45A" w:rsidR="001A6555" w:rsidRPr="00AA4DD6" w:rsidRDefault="001A6555" w:rsidP="001A6555">
            <w:pPr>
              <w:jc w:val="both"/>
              <w:rPr>
                <w:rFonts w:ascii="Times New Roman" w:hAnsi="Times New Roman" w:cs="Times New Roman"/>
                <w:b/>
                <w:bCs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b/>
                <w:bCs/>
                <w:noProof/>
                <w:lang w:val="pt-BR"/>
              </w:rPr>
              <w:t>Dominio de fragilidade</w:t>
            </w:r>
          </w:p>
        </w:tc>
        <w:tc>
          <w:tcPr>
            <w:tcW w:w="3157" w:type="dxa"/>
            <w:shd w:val="clear" w:color="auto" w:fill="F7FDEB"/>
          </w:tcPr>
          <w:p w14:paraId="321A35E4" w14:textId="77777777" w:rsidR="001A6555" w:rsidRDefault="001A6555" w:rsidP="001A6555">
            <w:pPr>
              <w:jc w:val="both"/>
              <w:rPr>
                <w:rFonts w:ascii="Times New Roman" w:hAnsi="Times New Roman" w:cs="Times New Roman"/>
                <w:b/>
                <w:bCs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b/>
                <w:bCs/>
                <w:noProof/>
                <w:lang w:val="pt-BR"/>
              </w:rPr>
              <w:t>Ítem</w:t>
            </w:r>
          </w:p>
          <w:p w14:paraId="77AEC4CA" w14:textId="760B7F29" w:rsidR="00C051AC" w:rsidRPr="00AA4DD6" w:rsidRDefault="00C051AC" w:rsidP="001A6555">
            <w:pPr>
              <w:jc w:val="both"/>
              <w:rPr>
                <w:rFonts w:ascii="Times New Roman" w:hAnsi="Times New Roman" w:cs="Times New Roman"/>
                <w:b/>
                <w:bCs/>
                <w:noProof/>
                <w:lang w:val="pt-BR"/>
              </w:rPr>
            </w:pPr>
          </w:p>
        </w:tc>
        <w:tc>
          <w:tcPr>
            <w:tcW w:w="1073" w:type="dxa"/>
            <w:shd w:val="clear" w:color="auto" w:fill="F7FDEB"/>
          </w:tcPr>
          <w:p w14:paraId="06C06642" w14:textId="18E3D020" w:rsidR="001A6555" w:rsidRPr="00AA4DD6" w:rsidRDefault="001A6555" w:rsidP="001A6555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0 pontos</w:t>
            </w:r>
          </w:p>
        </w:tc>
        <w:tc>
          <w:tcPr>
            <w:tcW w:w="1272" w:type="dxa"/>
            <w:shd w:val="clear" w:color="auto" w:fill="F7FDEB"/>
          </w:tcPr>
          <w:p w14:paraId="1E1FA29C" w14:textId="45EBD854" w:rsidR="001A6555" w:rsidRPr="00AA4DD6" w:rsidRDefault="001A6555" w:rsidP="001A6555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1 ponto</w:t>
            </w:r>
          </w:p>
        </w:tc>
        <w:tc>
          <w:tcPr>
            <w:tcW w:w="1296" w:type="dxa"/>
            <w:shd w:val="clear" w:color="auto" w:fill="F7FDEB"/>
          </w:tcPr>
          <w:p w14:paraId="3EADE9BA" w14:textId="6F38BBB8" w:rsidR="001A6555" w:rsidRPr="00AA4DD6" w:rsidRDefault="001A6555" w:rsidP="001A6555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2 pontos</w:t>
            </w:r>
          </w:p>
        </w:tc>
      </w:tr>
      <w:tr w:rsidR="001A6555" w:rsidRPr="00AA4DD6" w14:paraId="7F1234E6" w14:textId="77777777" w:rsidTr="006277D0">
        <w:tc>
          <w:tcPr>
            <w:tcW w:w="2835" w:type="dxa"/>
            <w:shd w:val="clear" w:color="auto" w:fill="D9D9D9" w:themeFill="background1" w:themeFillShade="D9"/>
          </w:tcPr>
          <w:p w14:paraId="639C4496" w14:textId="77777777" w:rsidR="001A6555" w:rsidRPr="00AA4DD6" w:rsidRDefault="001A6555" w:rsidP="001A6555">
            <w:pPr>
              <w:jc w:val="both"/>
              <w:rPr>
                <w:rFonts w:ascii="Times New Roman" w:hAnsi="Times New Roman" w:cs="Times New Roman"/>
                <w:b/>
                <w:bCs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b/>
                <w:bCs/>
                <w:noProof/>
                <w:lang w:val="pt-BR"/>
              </w:rPr>
              <w:t>A. Cognição</w:t>
            </w:r>
          </w:p>
          <w:p w14:paraId="54161257" w14:textId="77777777" w:rsidR="001A6555" w:rsidRPr="00AA4DD6" w:rsidRDefault="001A6555" w:rsidP="001A6555">
            <w:pPr>
              <w:jc w:val="both"/>
              <w:rPr>
                <w:rFonts w:ascii="Times New Roman" w:hAnsi="Times New Roman" w:cs="Times New Roman"/>
                <w:b/>
                <w:bCs/>
                <w:noProof/>
                <w:lang w:val="pt-BR"/>
              </w:rPr>
            </w:pPr>
          </w:p>
        </w:tc>
        <w:tc>
          <w:tcPr>
            <w:tcW w:w="3157" w:type="dxa"/>
            <w:shd w:val="clear" w:color="auto" w:fill="D9D9D9" w:themeFill="background1" w:themeFillShade="D9"/>
          </w:tcPr>
          <w:p w14:paraId="77F2243D" w14:textId="77777777" w:rsidR="001A6555" w:rsidRPr="00AA4DD6" w:rsidRDefault="001A6555" w:rsidP="001A6555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b/>
                <w:bCs/>
                <w:noProof/>
                <w:lang w:val="pt-BR"/>
              </w:rPr>
              <w:t>Teste do Desenho de um relógio (TDR):</w:t>
            </w:r>
            <w:r w:rsidRPr="00AA4DD6">
              <w:rPr>
                <w:rFonts w:ascii="Times New Roman" w:hAnsi="Times New Roman" w:cs="Times New Roman"/>
                <w:noProof/>
                <w:lang w:val="pt-BR"/>
              </w:rPr>
              <w:t xml:space="preserve"> “Por favor, imagine que este círcule é um relógio. Eu gostaria que você colocasse os números nas posições corrretas e que depois incluisse os ponteiros de forma a indicar a hora “onze e dez”. (Veja o Método de Pontuação TDR)</w:t>
            </w:r>
          </w:p>
          <w:p w14:paraId="366F79B6" w14:textId="77777777" w:rsidR="001A6555" w:rsidRPr="00AA4DD6" w:rsidRDefault="001A6555" w:rsidP="001A6555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</w:p>
        </w:tc>
        <w:tc>
          <w:tcPr>
            <w:tcW w:w="1073" w:type="dxa"/>
            <w:shd w:val="clear" w:color="auto" w:fill="BCD4F3" w:themeFill="accent1" w:themeFillTint="33"/>
          </w:tcPr>
          <w:p w14:paraId="6D9D181A" w14:textId="191E368F" w:rsidR="001A6555" w:rsidRPr="00AA4DD6" w:rsidRDefault="001A6555" w:rsidP="001A6555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A ( ) Aprovado</w:t>
            </w:r>
          </w:p>
        </w:tc>
        <w:tc>
          <w:tcPr>
            <w:tcW w:w="1272" w:type="dxa"/>
            <w:shd w:val="clear" w:color="auto" w:fill="ECFBFB" w:themeFill="accent4"/>
          </w:tcPr>
          <w:p w14:paraId="3EB2873F" w14:textId="216E6E4E" w:rsidR="001A6555" w:rsidRPr="00AA4DD6" w:rsidRDefault="001A6555" w:rsidP="001A6555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B ( ) Reprovado com erros mínimos</w:t>
            </w:r>
          </w:p>
        </w:tc>
        <w:tc>
          <w:tcPr>
            <w:tcW w:w="1296" w:type="dxa"/>
            <w:shd w:val="clear" w:color="auto" w:fill="F2F2F2" w:themeFill="accent6"/>
          </w:tcPr>
          <w:p w14:paraId="61FB41A5" w14:textId="04BB7EE3" w:rsidR="001A6555" w:rsidRPr="00AA4DD6" w:rsidRDefault="001A6555" w:rsidP="001A6555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C ( ) Reprovado com erros significante</w:t>
            </w:r>
          </w:p>
        </w:tc>
      </w:tr>
    </w:tbl>
    <w:p w14:paraId="477D01F4" w14:textId="4A18B693" w:rsidR="00D8720A" w:rsidRDefault="00D8720A" w:rsidP="00140F09">
      <w:pPr>
        <w:jc w:val="both"/>
        <w:rPr>
          <w:rFonts w:ascii="Times New Roman" w:hAnsi="Times New Roman" w:cs="Times New Roman"/>
          <w:noProof/>
          <w:lang w:val="pt-BR"/>
        </w:rPr>
      </w:pPr>
    </w:p>
    <w:p w14:paraId="312113EC" w14:textId="044AFAF7" w:rsidR="005757DC" w:rsidRDefault="005757DC" w:rsidP="00140F09">
      <w:pPr>
        <w:jc w:val="both"/>
        <w:rPr>
          <w:rFonts w:ascii="Times New Roman" w:hAnsi="Times New Roman" w:cs="Times New Roman"/>
          <w:noProof/>
          <w:lang w:val="pt-BR"/>
        </w:rPr>
      </w:pPr>
    </w:p>
    <w:p w14:paraId="4B8A8A1B" w14:textId="1CE10660" w:rsidR="00EB7FF4" w:rsidRDefault="00EB7FF4" w:rsidP="00140F09">
      <w:pPr>
        <w:jc w:val="both"/>
        <w:rPr>
          <w:rFonts w:ascii="Times New Roman" w:hAnsi="Times New Roman" w:cs="Times New Roman"/>
          <w:noProof/>
          <w:lang w:val="pt-BR"/>
        </w:rPr>
      </w:pPr>
    </w:p>
    <w:p w14:paraId="7FBE5F2C" w14:textId="45561412" w:rsidR="00EB7FF4" w:rsidRDefault="00EB7FF4" w:rsidP="00140F09">
      <w:pPr>
        <w:jc w:val="both"/>
        <w:rPr>
          <w:rFonts w:ascii="Times New Roman" w:hAnsi="Times New Roman" w:cs="Times New Roman"/>
          <w:noProof/>
          <w:lang w:val="pt-BR"/>
        </w:rPr>
      </w:pPr>
    </w:p>
    <w:p w14:paraId="124CBE66" w14:textId="253109F3" w:rsidR="00EB7FF4" w:rsidRDefault="00EB7FF4" w:rsidP="00140F09">
      <w:pPr>
        <w:jc w:val="both"/>
        <w:rPr>
          <w:rFonts w:ascii="Times New Roman" w:hAnsi="Times New Roman" w:cs="Times New Roman"/>
          <w:noProof/>
          <w:lang w:val="pt-BR"/>
        </w:rPr>
      </w:pPr>
    </w:p>
    <w:p w14:paraId="65578046" w14:textId="77777777" w:rsidR="00EB7FF4" w:rsidRDefault="00EB7FF4" w:rsidP="00140F09">
      <w:pPr>
        <w:jc w:val="both"/>
        <w:rPr>
          <w:rFonts w:ascii="Times New Roman" w:hAnsi="Times New Roman" w:cs="Times New Roman"/>
          <w:noProof/>
          <w:lang w:val="pt-BR"/>
        </w:rPr>
      </w:pPr>
    </w:p>
    <w:p w14:paraId="7D805688" w14:textId="77777777" w:rsidR="00D8720A" w:rsidRDefault="00D8720A" w:rsidP="00140F09">
      <w:pPr>
        <w:jc w:val="both"/>
        <w:rPr>
          <w:rFonts w:ascii="Times New Roman" w:hAnsi="Times New Roman" w:cs="Times New Roman"/>
          <w:noProof/>
          <w:lang w:val="pt-BR"/>
        </w:rPr>
      </w:pPr>
    </w:p>
    <w:p w14:paraId="76E40CBE" w14:textId="21C0D38C" w:rsidR="00B57A32" w:rsidRPr="00AA4DD6" w:rsidRDefault="00140F09" w:rsidP="00140F09">
      <w:pPr>
        <w:jc w:val="both"/>
        <w:rPr>
          <w:rFonts w:ascii="Times New Roman" w:hAnsi="Times New Roman" w:cs="Times New Roman"/>
          <w:noProof/>
          <w:lang w:val="pt-BR"/>
        </w:rPr>
      </w:pPr>
      <w:r w:rsidRPr="00AA4DD6">
        <w:rPr>
          <w:rFonts w:ascii="Times New Roman" w:hAnsi="Times New Roman" w:cs="Times New Roman"/>
          <w:noProof/>
          <w:lang w:val="pt-BR"/>
        </w:rPr>
        <w:lastRenderedPageBreak/>
        <w:t>Dobre na linha pontilhada para esconder elementos de distração, antes de pedir ao pacietne para começar</w:t>
      </w:r>
    </w:p>
    <w:p w14:paraId="33DE1483" w14:textId="77214738" w:rsidR="00140F09" w:rsidRPr="00AA4DD6" w:rsidRDefault="00140F09" w:rsidP="00140F09">
      <w:pPr>
        <w:jc w:val="both"/>
        <w:rPr>
          <w:rFonts w:ascii="Times New Roman" w:hAnsi="Times New Roman" w:cs="Times New Roman"/>
          <w:noProof/>
          <w:lang w:val="pt-BR"/>
        </w:rPr>
      </w:pPr>
      <w:r w:rsidRPr="00AA4DD6">
        <w:rPr>
          <w:rFonts w:ascii="Times New Roman" w:hAnsi="Times New Roman" w:cs="Times New Roman"/>
          <w:noProof/>
          <w:lang w:val="pt-BR"/>
        </w:rPr>
        <w:t>------------------------------------------------------------------------------------------------------------------------</w:t>
      </w:r>
    </w:p>
    <w:p w14:paraId="52B626EE" w14:textId="64C8B585" w:rsidR="00140F09" w:rsidRPr="00AA4DD6" w:rsidRDefault="00140F09" w:rsidP="00140F09">
      <w:pPr>
        <w:jc w:val="both"/>
        <w:rPr>
          <w:rFonts w:ascii="Times New Roman" w:hAnsi="Times New Roman" w:cs="Times New Roman"/>
          <w:noProof/>
          <w:lang w:val="pt-BR"/>
        </w:rPr>
      </w:pPr>
    </w:p>
    <w:p w14:paraId="2EF1ADAA" w14:textId="7CB1C06C" w:rsidR="00140F09" w:rsidRPr="00AA4DD6" w:rsidRDefault="00140F09" w:rsidP="00140F09">
      <w:pPr>
        <w:jc w:val="both"/>
        <w:rPr>
          <w:rFonts w:ascii="Times New Roman" w:hAnsi="Times New Roman" w:cs="Times New Roman"/>
          <w:noProof/>
          <w:lang w:val="pt-BR"/>
        </w:rPr>
      </w:pPr>
    </w:p>
    <w:p w14:paraId="03FE39B5" w14:textId="6F93ABAA" w:rsidR="00140F09" w:rsidRPr="00AA4DD6" w:rsidRDefault="00140F09" w:rsidP="00140F09">
      <w:pPr>
        <w:jc w:val="both"/>
        <w:rPr>
          <w:rFonts w:ascii="Times New Roman" w:hAnsi="Times New Roman" w:cs="Times New Roman"/>
          <w:noProof/>
          <w:lang w:val="pt-BR"/>
        </w:rPr>
      </w:pPr>
    </w:p>
    <w:p w14:paraId="39D46506" w14:textId="24345F0A" w:rsidR="00140F09" w:rsidRPr="00AA4DD6" w:rsidRDefault="00140F09" w:rsidP="00140F09">
      <w:pPr>
        <w:jc w:val="both"/>
        <w:rPr>
          <w:rFonts w:ascii="Times New Roman" w:hAnsi="Times New Roman" w:cs="Times New Roman"/>
          <w:noProof/>
          <w:lang w:val="pt-BR"/>
        </w:rPr>
      </w:pPr>
    </w:p>
    <w:p w14:paraId="082EBD88" w14:textId="02E8A542" w:rsidR="00140F09" w:rsidRPr="00AA4DD6" w:rsidRDefault="00130CCB" w:rsidP="00140F09">
      <w:pPr>
        <w:jc w:val="both"/>
        <w:rPr>
          <w:rFonts w:ascii="Times New Roman" w:hAnsi="Times New Roman" w:cs="Times New Roman"/>
          <w:noProof/>
          <w:lang w:val="pt-BR"/>
        </w:rPr>
      </w:pPr>
      <w:r w:rsidRPr="00AA4DD6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7467" behindDoc="0" locked="0" layoutInCell="1" allowOverlap="1" wp14:anchorId="3B4E6817" wp14:editId="5C5780C4">
                <wp:simplePos x="0" y="0"/>
                <wp:positionH relativeFrom="column">
                  <wp:posOffset>1623225</wp:posOffset>
                </wp:positionH>
                <wp:positionV relativeFrom="paragraph">
                  <wp:posOffset>-248009</wp:posOffset>
                </wp:positionV>
                <wp:extent cx="2828851" cy="2829261"/>
                <wp:effectExtent l="0" t="0" r="10160" b="28575"/>
                <wp:wrapNone/>
                <wp:docPr id="19" name="Fluxograma: Co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851" cy="2829261"/>
                        </a:xfrm>
                        <a:prstGeom prst="flowChartConnector">
                          <a:avLst/>
                        </a:prstGeom>
                        <a:noFill/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38100" tIns="38100" rIns="38100" bIns="381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38BDE603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uxograma: Conector 19" o:spid="_x0000_s1026" type="#_x0000_t120" style="position:absolute;margin-left:127.8pt;margin-top:-19.55pt;width:222.75pt;height:222.8pt;z-index:2516674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" filled="f" strokeweight="2pt">
                <v:stroke miterlimit="4" joinstyle="miter"/>
                <v:textbox inset="3pt,3pt,3pt,3pt"/>
              </v:shape>
            </w:pict>
          </mc:Fallback>
        </mc:AlternateContent>
      </w:r>
    </w:p>
    <w:p w14:paraId="4F132809" w14:textId="2CF3AE39" w:rsidR="00140F09" w:rsidRPr="00AA4DD6" w:rsidRDefault="00140F09" w:rsidP="00140F09">
      <w:pPr>
        <w:jc w:val="both"/>
        <w:rPr>
          <w:rFonts w:ascii="Times New Roman" w:hAnsi="Times New Roman" w:cs="Times New Roman"/>
          <w:noProof/>
          <w:lang w:val="pt-BR"/>
        </w:rPr>
      </w:pPr>
    </w:p>
    <w:p w14:paraId="1B6F8917" w14:textId="20EAFCAB" w:rsidR="00140F09" w:rsidRPr="00AA4DD6" w:rsidRDefault="00140F09" w:rsidP="00140F09">
      <w:pPr>
        <w:jc w:val="both"/>
        <w:rPr>
          <w:rFonts w:ascii="Times New Roman" w:hAnsi="Times New Roman" w:cs="Times New Roman"/>
          <w:noProof/>
          <w:lang w:val="pt-BR"/>
        </w:rPr>
      </w:pPr>
    </w:p>
    <w:p w14:paraId="71EBE045" w14:textId="0107A118" w:rsidR="00140F09" w:rsidRPr="00AA4DD6" w:rsidRDefault="00140F09" w:rsidP="00140F09">
      <w:pPr>
        <w:jc w:val="both"/>
        <w:rPr>
          <w:rFonts w:ascii="Times New Roman" w:hAnsi="Times New Roman" w:cs="Times New Roman"/>
          <w:noProof/>
          <w:lang w:val="pt-BR"/>
        </w:rPr>
      </w:pPr>
    </w:p>
    <w:p w14:paraId="1CBBCA19" w14:textId="6B44D348" w:rsidR="00140F09" w:rsidRPr="00AA4DD6" w:rsidRDefault="00140F09" w:rsidP="00140F09">
      <w:pPr>
        <w:jc w:val="both"/>
        <w:rPr>
          <w:rFonts w:ascii="Times New Roman" w:hAnsi="Times New Roman" w:cs="Times New Roman"/>
          <w:noProof/>
          <w:lang w:val="pt-BR"/>
        </w:rPr>
      </w:pPr>
    </w:p>
    <w:p w14:paraId="4A6A7152" w14:textId="708A3845" w:rsidR="00140F09" w:rsidRPr="00AA4DD6" w:rsidRDefault="00140F09" w:rsidP="00140F09">
      <w:pPr>
        <w:jc w:val="both"/>
        <w:rPr>
          <w:rFonts w:ascii="Times New Roman" w:hAnsi="Times New Roman" w:cs="Times New Roman"/>
          <w:noProof/>
          <w:lang w:val="pt-BR"/>
        </w:rPr>
      </w:pPr>
    </w:p>
    <w:p w14:paraId="019D94F9" w14:textId="6289FEE1" w:rsidR="00140F09" w:rsidRPr="00AA4DD6" w:rsidRDefault="00140F09" w:rsidP="00140F09">
      <w:pPr>
        <w:jc w:val="both"/>
        <w:rPr>
          <w:rFonts w:ascii="Times New Roman" w:hAnsi="Times New Roman" w:cs="Times New Roman"/>
          <w:noProof/>
          <w:lang w:val="pt-BR"/>
        </w:rPr>
      </w:pPr>
    </w:p>
    <w:p w14:paraId="6303E6A3" w14:textId="77777777" w:rsidR="002818BF" w:rsidRPr="00AA4DD6" w:rsidRDefault="002818BF" w:rsidP="00140F09">
      <w:pPr>
        <w:jc w:val="both"/>
        <w:rPr>
          <w:rFonts w:ascii="Times New Roman" w:hAnsi="Times New Roman" w:cs="Times New Roman"/>
          <w:noProof/>
          <w:lang w:val="pt-BR"/>
        </w:rPr>
      </w:pPr>
    </w:p>
    <w:p w14:paraId="6FF8EB6D" w14:textId="7C428412" w:rsidR="00140F09" w:rsidRPr="00AA4DD6" w:rsidRDefault="00140F09" w:rsidP="00140F09">
      <w:pPr>
        <w:jc w:val="both"/>
        <w:rPr>
          <w:rFonts w:ascii="Times New Roman" w:hAnsi="Times New Roman" w:cs="Times New Roman"/>
          <w:noProof/>
          <w:lang w:val="pt-BR"/>
        </w:rPr>
      </w:pPr>
    </w:p>
    <w:p w14:paraId="1ED1AAF1" w14:textId="6C979187" w:rsidR="00140F09" w:rsidRPr="00AA4DD6" w:rsidRDefault="00140F09" w:rsidP="00140F09">
      <w:pPr>
        <w:jc w:val="both"/>
        <w:rPr>
          <w:rFonts w:ascii="Times New Roman" w:hAnsi="Times New Roman" w:cs="Times New Roman"/>
          <w:noProof/>
          <w:lang w:val="pt-BR"/>
        </w:rPr>
      </w:pPr>
    </w:p>
    <w:p w14:paraId="0DB6C7CE" w14:textId="321884B5" w:rsidR="00140F09" w:rsidRPr="00AA4DD6" w:rsidRDefault="00140F09" w:rsidP="00140F09">
      <w:pPr>
        <w:jc w:val="both"/>
        <w:rPr>
          <w:rFonts w:ascii="Times New Roman" w:hAnsi="Times New Roman" w:cs="Times New Roman"/>
          <w:noProof/>
          <w:lang w:val="pt-BR"/>
        </w:rPr>
      </w:pPr>
    </w:p>
    <w:p w14:paraId="71A7E247" w14:textId="50A0BC6C" w:rsidR="00130CCB" w:rsidRPr="00AA4DD6" w:rsidRDefault="00130CCB" w:rsidP="00140F09">
      <w:pPr>
        <w:jc w:val="both"/>
        <w:rPr>
          <w:rFonts w:ascii="Times New Roman" w:hAnsi="Times New Roman" w:cs="Times New Roman"/>
          <w:noProof/>
          <w:lang w:val="pt-BR"/>
        </w:rPr>
      </w:pPr>
    </w:p>
    <w:p w14:paraId="4169542D" w14:textId="00CF0D21" w:rsidR="00130CCB" w:rsidRPr="00AA4DD6" w:rsidRDefault="00130CCB" w:rsidP="00140F09">
      <w:pPr>
        <w:jc w:val="both"/>
        <w:rPr>
          <w:rFonts w:ascii="Times New Roman" w:hAnsi="Times New Roman" w:cs="Times New Roman"/>
          <w:noProof/>
          <w:lang w:val="pt-BR"/>
        </w:rPr>
      </w:pPr>
    </w:p>
    <w:p w14:paraId="2237691B" w14:textId="42C7FA8A" w:rsidR="00130CCB" w:rsidRPr="00AA4DD6" w:rsidRDefault="00130CCB" w:rsidP="00140F09">
      <w:pPr>
        <w:jc w:val="both"/>
        <w:rPr>
          <w:rFonts w:ascii="Times New Roman" w:hAnsi="Times New Roman" w:cs="Times New Roman"/>
          <w:noProof/>
          <w:lang w:val="pt-BR"/>
        </w:rPr>
      </w:pPr>
    </w:p>
    <w:p w14:paraId="0CE35B49" w14:textId="77777777" w:rsidR="00130CCB" w:rsidRPr="00AA4DD6" w:rsidRDefault="00130CCB" w:rsidP="00140F09">
      <w:pPr>
        <w:jc w:val="both"/>
        <w:rPr>
          <w:rFonts w:ascii="Times New Roman" w:hAnsi="Times New Roman" w:cs="Times New Roman"/>
          <w:noProof/>
          <w:lang w:val="pt-BR"/>
        </w:rPr>
      </w:pPr>
    </w:p>
    <w:p w14:paraId="20D50E6D" w14:textId="289728D1" w:rsidR="00140F09" w:rsidRPr="00AA4DD6" w:rsidRDefault="00140F09" w:rsidP="00140F09">
      <w:pPr>
        <w:jc w:val="both"/>
        <w:rPr>
          <w:rFonts w:ascii="Times New Roman" w:hAnsi="Times New Roman" w:cs="Times New Roman"/>
          <w:noProof/>
          <w:lang w:val="pt-BR"/>
        </w:rPr>
      </w:pPr>
    </w:p>
    <w:p w14:paraId="4A059CC3" w14:textId="545BBF94" w:rsidR="00140F09" w:rsidRPr="00AA4DD6" w:rsidRDefault="00140F09" w:rsidP="00140F09">
      <w:pPr>
        <w:jc w:val="both"/>
        <w:rPr>
          <w:rFonts w:ascii="Times New Roman" w:hAnsi="Times New Roman" w:cs="Times New Roman"/>
          <w:noProof/>
          <w:lang w:val="pt-BR"/>
        </w:rPr>
      </w:pPr>
    </w:p>
    <w:p w14:paraId="5ED16954" w14:textId="769B352E" w:rsidR="00140F09" w:rsidRPr="00AA4DD6" w:rsidRDefault="00140F09" w:rsidP="00AE3382">
      <w:pPr>
        <w:pStyle w:val="PargrafodaLista"/>
        <w:numPr>
          <w:ilvl w:val="0"/>
          <w:numId w:val="2"/>
        </w:numPr>
        <w:spacing w:line="360" w:lineRule="auto"/>
        <w:ind w:hanging="357"/>
        <w:jc w:val="both"/>
        <w:rPr>
          <w:rFonts w:ascii="Times New Roman" w:hAnsi="Times New Roman" w:cs="Times New Roman"/>
          <w:noProof/>
          <w:lang w:val="pt-BR"/>
        </w:rPr>
      </w:pPr>
      <w:r w:rsidRPr="00AA4DD6">
        <w:rPr>
          <w:rFonts w:ascii="Times New Roman" w:hAnsi="Times New Roman" w:cs="Times New Roman"/>
          <w:noProof/>
          <w:lang w:val="pt-BR"/>
        </w:rPr>
        <w:t>Aprovado</w:t>
      </w:r>
      <w:r w:rsidR="002818BF" w:rsidRPr="00AA4DD6">
        <w:rPr>
          <w:rFonts w:ascii="Times New Roman" w:hAnsi="Times New Roman" w:cs="Times New Roman"/>
          <w:noProof/>
          <w:lang w:val="pt-BR"/>
        </w:rPr>
        <w:t>. Todos os ponteiros e números estão presentes nas devidas posições. Não há adiçoes ou duplicidades.</w:t>
      </w:r>
    </w:p>
    <w:p w14:paraId="3B542B02" w14:textId="741CAA12" w:rsidR="002818BF" w:rsidRPr="00AA4DD6" w:rsidRDefault="002818BF" w:rsidP="00AE3382">
      <w:pPr>
        <w:pStyle w:val="PargrafodaLista"/>
        <w:numPr>
          <w:ilvl w:val="0"/>
          <w:numId w:val="2"/>
        </w:numPr>
        <w:spacing w:line="360" w:lineRule="auto"/>
        <w:ind w:hanging="357"/>
        <w:jc w:val="both"/>
        <w:rPr>
          <w:rFonts w:ascii="Times New Roman" w:hAnsi="Times New Roman" w:cs="Times New Roman"/>
          <w:noProof/>
          <w:lang w:val="pt-BR"/>
        </w:rPr>
      </w:pPr>
      <w:r w:rsidRPr="00AA4DD6">
        <w:rPr>
          <w:rFonts w:ascii="Times New Roman" w:hAnsi="Times New Roman" w:cs="Times New Roman"/>
          <w:noProof/>
          <w:lang w:val="pt-BR"/>
        </w:rPr>
        <w:t xml:space="preserve">Reprovado com erros mínimos. Todos os ponteiros e números estão </w:t>
      </w:r>
      <w:r w:rsidR="00480904" w:rsidRPr="00AA4DD6">
        <w:rPr>
          <w:rFonts w:ascii="Times New Roman" w:hAnsi="Times New Roman" w:cs="Times New Roman"/>
          <w:noProof/>
          <w:lang w:val="pt-BR"/>
        </w:rPr>
        <w:t>presentes. Os ponteiros estão corretamente posicionados. No entanto, os ponteiros têm o mesmo cumprimento e/ou pequenos erros de espaçamento. Um “erro de espaçamento” existe se após sobrepor a transparência alvo</w:t>
      </w:r>
      <w:r w:rsidR="006F3668" w:rsidRPr="00AA4DD6">
        <w:rPr>
          <w:rFonts w:ascii="Times New Roman" w:hAnsi="Times New Roman" w:cs="Times New Roman"/>
          <w:noProof/>
          <w:lang w:val="pt-BR"/>
        </w:rPr>
        <w:t xml:space="preserve"> 9 reproduzida como um circulo de 10cm de diâmetro com duas linhas perpendiculares cruzando o ponto central do círculo, criando quatro quadrantes. Um círculo menor de 5cm também é desenhado no  interior do primeiro círculo, com ponto central em comum) </w:t>
      </w:r>
      <w:r w:rsidR="00480904" w:rsidRPr="00AA4DD6">
        <w:rPr>
          <w:rFonts w:ascii="Times New Roman" w:hAnsi="Times New Roman" w:cs="Times New Roman"/>
          <w:noProof/>
          <w:lang w:val="pt-BR"/>
        </w:rPr>
        <w:t xml:space="preserve"> e fazer a rotaç</w:t>
      </w:r>
      <w:r w:rsidR="006F3668" w:rsidRPr="00AA4DD6">
        <w:rPr>
          <w:rFonts w:ascii="Times New Roman" w:hAnsi="Times New Roman" w:cs="Times New Roman"/>
          <w:noProof/>
          <w:lang w:val="pt-BR"/>
        </w:rPr>
        <w:t>ão</w:t>
      </w:r>
      <w:r w:rsidR="00480904" w:rsidRPr="00AA4DD6">
        <w:rPr>
          <w:rFonts w:ascii="Times New Roman" w:hAnsi="Times New Roman" w:cs="Times New Roman"/>
          <w:noProof/>
          <w:lang w:val="pt-BR"/>
        </w:rPr>
        <w:t xml:space="preserve"> para a melhor pontuação, ocorre qualquer um dos itens abaixo: </w:t>
      </w:r>
    </w:p>
    <w:p w14:paraId="51A8A8BF" w14:textId="3919FD98" w:rsidR="00480904" w:rsidRPr="00AA4DD6" w:rsidRDefault="00480904" w:rsidP="00AE3382">
      <w:pPr>
        <w:pStyle w:val="PargrafodaLista"/>
        <w:numPr>
          <w:ilvl w:val="0"/>
          <w:numId w:val="3"/>
        </w:numPr>
        <w:spacing w:line="360" w:lineRule="auto"/>
        <w:ind w:hanging="357"/>
        <w:jc w:val="both"/>
        <w:rPr>
          <w:rFonts w:ascii="Times New Roman" w:hAnsi="Times New Roman" w:cs="Times New Roman"/>
          <w:noProof/>
          <w:lang w:val="pt-BR"/>
        </w:rPr>
      </w:pPr>
      <w:r w:rsidRPr="00AA4DD6">
        <w:rPr>
          <w:rFonts w:ascii="Times New Roman" w:hAnsi="Times New Roman" w:cs="Times New Roman"/>
          <w:noProof/>
          <w:lang w:val="pt-BR"/>
        </w:rPr>
        <w:t>Algum número está posionado no meio do círculo.</w:t>
      </w:r>
    </w:p>
    <w:p w14:paraId="352284E4" w14:textId="2E9CC154" w:rsidR="00480904" w:rsidRPr="00AA4DD6" w:rsidRDefault="00480904" w:rsidP="00AE3382">
      <w:pPr>
        <w:pStyle w:val="PargrafodaLista"/>
        <w:numPr>
          <w:ilvl w:val="0"/>
          <w:numId w:val="3"/>
        </w:numPr>
        <w:spacing w:line="360" w:lineRule="auto"/>
        <w:ind w:hanging="357"/>
        <w:jc w:val="both"/>
        <w:rPr>
          <w:rFonts w:ascii="Times New Roman" w:hAnsi="Times New Roman" w:cs="Times New Roman"/>
          <w:noProof/>
          <w:lang w:val="pt-BR"/>
        </w:rPr>
      </w:pPr>
      <w:r w:rsidRPr="00AA4DD6">
        <w:rPr>
          <w:rFonts w:ascii="Times New Roman" w:hAnsi="Times New Roman" w:cs="Times New Roman"/>
          <w:noProof/>
          <w:lang w:val="pt-BR"/>
        </w:rPr>
        <w:t>Há mais ou menos de três númemeros em qualquer um dos quatro quadrantes.</w:t>
      </w:r>
    </w:p>
    <w:p w14:paraId="6F2C9596" w14:textId="5D35177D" w:rsidR="00480904" w:rsidRPr="00AA4DD6" w:rsidRDefault="00480904" w:rsidP="00AE3382">
      <w:pPr>
        <w:pStyle w:val="PargrafodaLista"/>
        <w:numPr>
          <w:ilvl w:val="0"/>
          <w:numId w:val="2"/>
        </w:numPr>
        <w:spacing w:line="360" w:lineRule="auto"/>
        <w:ind w:hanging="357"/>
        <w:jc w:val="both"/>
        <w:rPr>
          <w:rFonts w:ascii="Times New Roman" w:hAnsi="Times New Roman" w:cs="Times New Roman"/>
          <w:noProof/>
          <w:lang w:val="pt-BR"/>
        </w:rPr>
      </w:pPr>
      <w:r w:rsidRPr="00AA4DD6">
        <w:rPr>
          <w:rFonts w:ascii="Times New Roman" w:hAnsi="Times New Roman" w:cs="Times New Roman"/>
          <w:noProof/>
          <w:lang w:val="pt-BR"/>
        </w:rPr>
        <w:t>Reprovado com erros significantes ( sugere déficit cognitivo).</w:t>
      </w:r>
    </w:p>
    <w:p w14:paraId="2DB08B11" w14:textId="3F4D94E2" w:rsidR="00480904" w:rsidRPr="00AA4DD6" w:rsidRDefault="00480904" w:rsidP="00AE3382">
      <w:pPr>
        <w:pStyle w:val="PargrafodaLista"/>
        <w:numPr>
          <w:ilvl w:val="0"/>
          <w:numId w:val="4"/>
        </w:numPr>
        <w:spacing w:line="360" w:lineRule="auto"/>
        <w:ind w:hanging="357"/>
        <w:jc w:val="both"/>
        <w:rPr>
          <w:rFonts w:ascii="Times New Roman" w:hAnsi="Times New Roman" w:cs="Times New Roman"/>
          <w:noProof/>
          <w:lang w:val="pt-BR"/>
        </w:rPr>
      </w:pPr>
      <w:r w:rsidRPr="00AA4DD6">
        <w:rPr>
          <w:rFonts w:ascii="Times New Roman" w:hAnsi="Times New Roman" w:cs="Times New Roman"/>
          <w:noProof/>
          <w:lang w:val="pt-BR"/>
        </w:rPr>
        <w:t>Posicionamento dos ponteiros do relógio de hora e minuto está, significativamente, fora de curso</w:t>
      </w:r>
    </w:p>
    <w:p w14:paraId="1E556850" w14:textId="25E98B41" w:rsidR="00480904" w:rsidRPr="00AA4DD6" w:rsidRDefault="00480904" w:rsidP="00AE3382">
      <w:pPr>
        <w:pStyle w:val="PargrafodaLista"/>
        <w:numPr>
          <w:ilvl w:val="0"/>
          <w:numId w:val="4"/>
        </w:numPr>
        <w:spacing w:line="360" w:lineRule="auto"/>
        <w:ind w:hanging="357"/>
        <w:jc w:val="both"/>
        <w:rPr>
          <w:rFonts w:ascii="Times New Roman" w:hAnsi="Times New Roman" w:cs="Times New Roman"/>
          <w:noProof/>
          <w:lang w:val="pt-BR"/>
        </w:rPr>
      </w:pPr>
      <w:r w:rsidRPr="00AA4DD6">
        <w:rPr>
          <w:rFonts w:ascii="Times New Roman" w:hAnsi="Times New Roman" w:cs="Times New Roman"/>
          <w:noProof/>
          <w:lang w:val="pt-BR"/>
        </w:rPr>
        <w:t>Uso inapropriado dos ponteiros do relógio, de forma que o paciente tenta escrever as horas`semelhança de um relógio digital ou circula os números ao invés de usar ponteiros.</w:t>
      </w:r>
    </w:p>
    <w:p w14:paraId="0B8FFB08" w14:textId="04E5F10E" w:rsidR="00480904" w:rsidRPr="00AA4DD6" w:rsidRDefault="00480904" w:rsidP="00AE3382">
      <w:pPr>
        <w:pStyle w:val="PargrafodaLista"/>
        <w:numPr>
          <w:ilvl w:val="0"/>
          <w:numId w:val="4"/>
        </w:numPr>
        <w:spacing w:line="360" w:lineRule="auto"/>
        <w:ind w:hanging="357"/>
        <w:jc w:val="both"/>
        <w:rPr>
          <w:rFonts w:ascii="Times New Roman" w:hAnsi="Times New Roman" w:cs="Times New Roman"/>
          <w:noProof/>
          <w:lang w:val="pt-BR"/>
        </w:rPr>
      </w:pPr>
      <w:r w:rsidRPr="00AA4DD6">
        <w:rPr>
          <w:rFonts w:ascii="Times New Roman" w:hAnsi="Times New Roman" w:cs="Times New Roman"/>
          <w:noProof/>
          <w:lang w:val="pt-BR"/>
        </w:rPr>
        <w:t xml:space="preserve"> Os números estão agrupados em apenas um lado do relógio (ex. qualquer quadrante contém menos de dois números) ou os números estão em ordem contrária.</w:t>
      </w:r>
    </w:p>
    <w:p w14:paraId="07A1B463" w14:textId="0089B263" w:rsidR="00480904" w:rsidRPr="00AA4DD6" w:rsidRDefault="00480904" w:rsidP="00AE3382">
      <w:pPr>
        <w:pStyle w:val="PargrafodaLista"/>
        <w:numPr>
          <w:ilvl w:val="0"/>
          <w:numId w:val="4"/>
        </w:numPr>
        <w:spacing w:line="360" w:lineRule="auto"/>
        <w:ind w:hanging="357"/>
        <w:jc w:val="both"/>
        <w:rPr>
          <w:rFonts w:ascii="Times New Roman" w:hAnsi="Times New Roman" w:cs="Times New Roman"/>
          <w:noProof/>
          <w:lang w:val="pt-BR"/>
        </w:rPr>
      </w:pPr>
      <w:r w:rsidRPr="00AA4DD6">
        <w:rPr>
          <w:rFonts w:ascii="Times New Roman" w:hAnsi="Times New Roman" w:cs="Times New Roman"/>
          <w:noProof/>
          <w:lang w:val="pt-BR"/>
        </w:rPr>
        <w:lastRenderedPageBreak/>
        <w:t>Ocorrem outra sdistorçoes quanto à sequeência ou mesmo uma possivel distorção da integridade da face do relógio ( disposição dos números e ponteiros).</w:t>
      </w:r>
    </w:p>
    <w:p w14:paraId="70378AFD" w14:textId="77777777" w:rsidR="00140F09" w:rsidRPr="00AA4DD6" w:rsidRDefault="00140F09" w:rsidP="00140F09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60"/>
        <w:gridCol w:w="2498"/>
        <w:gridCol w:w="1625"/>
        <w:gridCol w:w="1597"/>
        <w:gridCol w:w="1348"/>
      </w:tblGrid>
      <w:tr w:rsidR="002D0758" w:rsidRPr="00AA4DD6" w14:paraId="4E56DF88" w14:textId="77777777" w:rsidTr="00D76B09">
        <w:tc>
          <w:tcPr>
            <w:tcW w:w="2560" w:type="dxa"/>
            <w:vMerge w:val="restart"/>
            <w:shd w:val="clear" w:color="auto" w:fill="D9D9D9" w:themeFill="background1" w:themeFillShade="D9"/>
          </w:tcPr>
          <w:p w14:paraId="4369F25B" w14:textId="55021228" w:rsidR="004A0A11" w:rsidRPr="00AA4DD6" w:rsidRDefault="004A0A11" w:rsidP="007F6E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b/>
                <w:bCs/>
                <w:noProof/>
                <w:lang w:val="pt-BR"/>
              </w:rPr>
              <w:t>B. Estado Geral de Saúde</w:t>
            </w:r>
          </w:p>
        </w:tc>
        <w:tc>
          <w:tcPr>
            <w:tcW w:w="2498" w:type="dxa"/>
            <w:shd w:val="clear" w:color="auto" w:fill="D9D9D9" w:themeFill="background1" w:themeFillShade="D9"/>
          </w:tcPr>
          <w:p w14:paraId="52836D57" w14:textId="4E001581" w:rsidR="004A0A11" w:rsidRPr="00AA4DD6" w:rsidRDefault="004A0A11" w:rsidP="007F6E07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a) Nos últimos 12 meses, quantas vezes você foi internado(a)?</w:t>
            </w:r>
          </w:p>
        </w:tc>
        <w:tc>
          <w:tcPr>
            <w:tcW w:w="1625" w:type="dxa"/>
            <w:shd w:val="clear" w:color="auto" w:fill="BCD4F3" w:themeFill="accent1" w:themeFillTint="33"/>
          </w:tcPr>
          <w:p w14:paraId="489D2DCF" w14:textId="77777777" w:rsidR="004A0A11" w:rsidRPr="00AA4DD6" w:rsidRDefault="004A0A11" w:rsidP="00B176B2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A</w:t>
            </w:r>
          </w:p>
          <w:p w14:paraId="17068C1B" w14:textId="130128CF" w:rsidR="004A0A11" w:rsidRPr="00AA4DD6" w:rsidRDefault="004A0A11" w:rsidP="00B176B2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( ) 0</w:t>
            </w:r>
          </w:p>
        </w:tc>
        <w:tc>
          <w:tcPr>
            <w:tcW w:w="1597" w:type="dxa"/>
            <w:shd w:val="clear" w:color="auto" w:fill="ECFBFB" w:themeFill="accent4"/>
          </w:tcPr>
          <w:p w14:paraId="199A528D" w14:textId="77777777" w:rsidR="004A0A11" w:rsidRPr="00AA4DD6" w:rsidRDefault="004A0A11" w:rsidP="00B176B2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B</w:t>
            </w:r>
          </w:p>
          <w:p w14:paraId="6BC01F9E" w14:textId="03ACEDA0" w:rsidR="004A0A11" w:rsidRPr="00AA4DD6" w:rsidRDefault="004A0A11" w:rsidP="00B176B2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( ) 1-2</w:t>
            </w:r>
          </w:p>
        </w:tc>
        <w:tc>
          <w:tcPr>
            <w:tcW w:w="1348" w:type="dxa"/>
            <w:shd w:val="clear" w:color="auto" w:fill="F2F2F2" w:themeFill="background1" w:themeFillShade="F2"/>
          </w:tcPr>
          <w:p w14:paraId="47DB8B06" w14:textId="77777777" w:rsidR="004A0A11" w:rsidRPr="00AA4DD6" w:rsidRDefault="004A0A11" w:rsidP="00B176B2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C</w:t>
            </w:r>
          </w:p>
          <w:p w14:paraId="7139B80E" w14:textId="6728BAF4" w:rsidR="004A0A11" w:rsidRPr="00AA4DD6" w:rsidRDefault="004A0A11" w:rsidP="00B176B2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( ) &gt;2</w:t>
            </w:r>
          </w:p>
        </w:tc>
      </w:tr>
      <w:tr w:rsidR="002D0758" w:rsidRPr="00AA4DD6" w14:paraId="6A7A405A" w14:textId="77777777" w:rsidTr="00D76B09">
        <w:tc>
          <w:tcPr>
            <w:tcW w:w="2560" w:type="dxa"/>
            <w:vMerge/>
            <w:shd w:val="clear" w:color="auto" w:fill="D9D9D9" w:themeFill="background1" w:themeFillShade="D9"/>
          </w:tcPr>
          <w:p w14:paraId="75CA345A" w14:textId="0ED3CBA5" w:rsidR="004A0A11" w:rsidRPr="00AA4DD6" w:rsidRDefault="004A0A11" w:rsidP="007F6E07">
            <w:pPr>
              <w:pStyle w:val="PargrafodaLista"/>
              <w:spacing w:line="360" w:lineRule="auto"/>
              <w:ind w:left="313"/>
              <w:jc w:val="both"/>
              <w:rPr>
                <w:rFonts w:ascii="Times New Roman" w:hAnsi="Times New Roman" w:cs="Times New Roman"/>
                <w:b/>
                <w:bCs/>
                <w:noProof/>
                <w:lang w:val="pt-BR"/>
              </w:rPr>
            </w:pPr>
          </w:p>
        </w:tc>
        <w:tc>
          <w:tcPr>
            <w:tcW w:w="2498" w:type="dxa"/>
            <w:shd w:val="clear" w:color="auto" w:fill="D9D9D9" w:themeFill="background1" w:themeFillShade="D9"/>
          </w:tcPr>
          <w:p w14:paraId="694759A1" w14:textId="5D672072" w:rsidR="004A0A11" w:rsidRPr="00AA4DD6" w:rsidRDefault="004A0A11" w:rsidP="007F6E07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b) De modo geral, como você descreveria sua saúde? (escolha uma alternativa)</w:t>
            </w:r>
          </w:p>
        </w:tc>
        <w:tc>
          <w:tcPr>
            <w:tcW w:w="1625" w:type="dxa"/>
            <w:shd w:val="clear" w:color="auto" w:fill="BCD4F3" w:themeFill="accent1" w:themeFillTint="33"/>
          </w:tcPr>
          <w:p w14:paraId="498B972F" w14:textId="262FB84A" w:rsidR="004A0A11" w:rsidRPr="00AA4DD6" w:rsidRDefault="004A0A11" w:rsidP="00B176B2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( ) Excelente</w:t>
            </w:r>
          </w:p>
          <w:p w14:paraId="7C74E91F" w14:textId="0EF3F1CF" w:rsidR="004A0A11" w:rsidRPr="00AA4DD6" w:rsidRDefault="004A0A11" w:rsidP="00B176B2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( ) Muito boa</w:t>
            </w:r>
          </w:p>
          <w:p w14:paraId="714655EB" w14:textId="2DDCA607" w:rsidR="004A0A11" w:rsidRPr="00AA4DD6" w:rsidRDefault="004A0A11" w:rsidP="00B176B2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( ) Boa</w:t>
            </w:r>
          </w:p>
        </w:tc>
        <w:tc>
          <w:tcPr>
            <w:tcW w:w="1597" w:type="dxa"/>
            <w:shd w:val="clear" w:color="auto" w:fill="ECFBFB" w:themeFill="accent4"/>
          </w:tcPr>
          <w:p w14:paraId="782B54EE" w14:textId="62C1A7E8" w:rsidR="004A0A11" w:rsidRPr="00AA4DD6" w:rsidRDefault="004A0A11" w:rsidP="007F6E07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( ) Razoável</w:t>
            </w:r>
          </w:p>
        </w:tc>
        <w:tc>
          <w:tcPr>
            <w:tcW w:w="1348" w:type="dxa"/>
            <w:shd w:val="clear" w:color="auto" w:fill="F2F2F2" w:themeFill="background1" w:themeFillShade="F2"/>
          </w:tcPr>
          <w:p w14:paraId="325B0FCF" w14:textId="4489DE8B" w:rsidR="004A0A11" w:rsidRPr="00AA4DD6" w:rsidRDefault="004A0A11" w:rsidP="007F6E07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pt-BR"/>
              </w:rPr>
            </w:pPr>
          </w:p>
        </w:tc>
      </w:tr>
      <w:tr w:rsidR="002D0758" w:rsidRPr="00AA4DD6" w14:paraId="41A8DC1B" w14:textId="77777777" w:rsidTr="00D76B09">
        <w:tc>
          <w:tcPr>
            <w:tcW w:w="2560" w:type="dxa"/>
            <w:shd w:val="clear" w:color="auto" w:fill="D9D9D9" w:themeFill="background1" w:themeFillShade="D9"/>
          </w:tcPr>
          <w:p w14:paraId="6F03B9D3" w14:textId="591C4291" w:rsidR="004A0A11" w:rsidRPr="00AA4DD6" w:rsidRDefault="004A0A11" w:rsidP="004A0A11">
            <w:pPr>
              <w:spacing w:line="360" w:lineRule="auto"/>
              <w:rPr>
                <w:rFonts w:ascii="Times New Roman" w:hAnsi="Times New Roman" w:cs="Times New Roman"/>
                <w:b/>
                <w:bCs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b/>
                <w:bCs/>
                <w:noProof/>
                <w:lang w:val="pt-BR"/>
              </w:rPr>
              <w:t>C.Independência Funcional</w:t>
            </w:r>
          </w:p>
        </w:tc>
        <w:tc>
          <w:tcPr>
            <w:tcW w:w="2498" w:type="dxa"/>
            <w:shd w:val="clear" w:color="auto" w:fill="D9D9D9" w:themeFill="background1" w:themeFillShade="D9"/>
          </w:tcPr>
          <w:p w14:paraId="0A67F9D8" w14:textId="387E4A2F" w:rsidR="004A0A11" w:rsidRPr="00AA4DD6" w:rsidRDefault="004A0A11" w:rsidP="004A0A11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Em quantas das seguintes atividades você precisa de ajuda?</w:t>
            </w:r>
          </w:p>
          <w:p w14:paraId="5FF0BCA5" w14:textId="1F7DE4F2" w:rsidR="004A0A11" w:rsidRPr="00AA4DD6" w:rsidRDefault="004A0A11" w:rsidP="004A0A11">
            <w:pPr>
              <w:pStyle w:val="PargrafodaLista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Preparar refeição</w:t>
            </w:r>
          </w:p>
          <w:p w14:paraId="3BC4CAB7" w14:textId="58C88359" w:rsidR="004A0A11" w:rsidRPr="00AA4DD6" w:rsidRDefault="004A0A11" w:rsidP="004A0A11">
            <w:pPr>
              <w:pStyle w:val="PargrafodaLista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Transporte</w:t>
            </w:r>
          </w:p>
          <w:p w14:paraId="1F63E55F" w14:textId="1B727838" w:rsidR="004A0A11" w:rsidRPr="00AA4DD6" w:rsidRDefault="004A0A11" w:rsidP="004A0A11">
            <w:pPr>
              <w:pStyle w:val="PargrafodaLista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Cuidar da casa</w:t>
            </w:r>
          </w:p>
          <w:p w14:paraId="117AC434" w14:textId="52A77872" w:rsidR="004A0A11" w:rsidRPr="00AA4DD6" w:rsidRDefault="004A0A11" w:rsidP="004A0A11">
            <w:pPr>
              <w:pStyle w:val="PargrafodaLista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Administrar o dinheiro</w:t>
            </w:r>
          </w:p>
          <w:p w14:paraId="7DC47DBC" w14:textId="1A187C59" w:rsidR="004A0A11" w:rsidRPr="00AA4DD6" w:rsidRDefault="004A0A11" w:rsidP="004A0A11">
            <w:pPr>
              <w:pStyle w:val="PargrafodaLista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Fazer comprar</w:t>
            </w:r>
          </w:p>
          <w:p w14:paraId="02D502A6" w14:textId="588E10E3" w:rsidR="004A0A11" w:rsidRPr="00AA4DD6" w:rsidRDefault="004A0A11" w:rsidP="004A0A11">
            <w:pPr>
              <w:pStyle w:val="PargrafodaLista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Usar o telefone</w:t>
            </w:r>
          </w:p>
          <w:p w14:paraId="5D2ABF76" w14:textId="02BD1D20" w:rsidR="004A0A11" w:rsidRPr="00AA4DD6" w:rsidRDefault="004A0A11" w:rsidP="004A0A11">
            <w:pPr>
              <w:pStyle w:val="PargrafodaLista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Lavar a roupa</w:t>
            </w:r>
          </w:p>
          <w:p w14:paraId="7CFCBA87" w14:textId="34D1E610" w:rsidR="004A0A11" w:rsidRPr="00AA4DD6" w:rsidRDefault="004A0A11" w:rsidP="004A0A11">
            <w:pPr>
              <w:pStyle w:val="PargrafodaLista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Tomar remédios</w:t>
            </w:r>
          </w:p>
        </w:tc>
        <w:tc>
          <w:tcPr>
            <w:tcW w:w="1625" w:type="dxa"/>
            <w:shd w:val="clear" w:color="auto" w:fill="BCD4F3" w:themeFill="accent1" w:themeFillTint="33"/>
          </w:tcPr>
          <w:p w14:paraId="06D67A74" w14:textId="77777777" w:rsidR="004A0A11" w:rsidRPr="00AA4DD6" w:rsidRDefault="004A0A11" w:rsidP="004A0A11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A</w:t>
            </w:r>
          </w:p>
          <w:p w14:paraId="068CB605" w14:textId="1D6DFA5D" w:rsidR="004A0A11" w:rsidRPr="00AA4DD6" w:rsidRDefault="004A0A11" w:rsidP="004A0A11">
            <w:pPr>
              <w:spacing w:line="360" w:lineRule="auto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( ) 0-1</w:t>
            </w:r>
          </w:p>
        </w:tc>
        <w:tc>
          <w:tcPr>
            <w:tcW w:w="1597" w:type="dxa"/>
            <w:shd w:val="clear" w:color="auto" w:fill="ECFBFB" w:themeFill="accent4"/>
          </w:tcPr>
          <w:p w14:paraId="2865CD0C" w14:textId="77777777" w:rsidR="004A0A11" w:rsidRPr="00AA4DD6" w:rsidRDefault="004A0A11" w:rsidP="004A0A11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B</w:t>
            </w:r>
          </w:p>
          <w:p w14:paraId="397A91AC" w14:textId="01E2EE35" w:rsidR="004A0A11" w:rsidRPr="00AA4DD6" w:rsidRDefault="004A0A11" w:rsidP="004A0A11">
            <w:pPr>
              <w:spacing w:line="360" w:lineRule="auto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( ) 2-4</w:t>
            </w:r>
          </w:p>
        </w:tc>
        <w:tc>
          <w:tcPr>
            <w:tcW w:w="1348" w:type="dxa"/>
            <w:shd w:val="clear" w:color="auto" w:fill="F2F2F2" w:themeFill="background1" w:themeFillShade="F2"/>
          </w:tcPr>
          <w:p w14:paraId="6C385CE4" w14:textId="77777777" w:rsidR="004A0A11" w:rsidRPr="00AA4DD6" w:rsidRDefault="004A0A11" w:rsidP="004A0A11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C</w:t>
            </w:r>
          </w:p>
          <w:p w14:paraId="5F2FA3B9" w14:textId="1864E9D4" w:rsidR="004A0A11" w:rsidRPr="00AA4DD6" w:rsidRDefault="004A0A11" w:rsidP="004A0A11">
            <w:pPr>
              <w:spacing w:line="360" w:lineRule="auto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( ) 5-8</w:t>
            </w:r>
          </w:p>
        </w:tc>
      </w:tr>
      <w:tr w:rsidR="002D0758" w:rsidRPr="00AA4DD6" w14:paraId="236CCE91" w14:textId="77777777" w:rsidTr="00D76B09">
        <w:tc>
          <w:tcPr>
            <w:tcW w:w="2560" w:type="dxa"/>
            <w:shd w:val="clear" w:color="auto" w:fill="D9D9D9" w:themeFill="background1" w:themeFillShade="D9"/>
          </w:tcPr>
          <w:p w14:paraId="0610C0DE" w14:textId="750A7E28" w:rsidR="00A17489" w:rsidRPr="00AA4DD6" w:rsidRDefault="00A17489" w:rsidP="00A17489">
            <w:pPr>
              <w:spacing w:line="360" w:lineRule="auto"/>
              <w:rPr>
                <w:rFonts w:ascii="Times New Roman" w:hAnsi="Times New Roman" w:cs="Times New Roman"/>
                <w:b/>
                <w:bCs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b/>
                <w:bCs/>
                <w:noProof/>
                <w:lang w:val="pt-BR"/>
              </w:rPr>
              <w:t>D.Suporte Social</w:t>
            </w:r>
          </w:p>
        </w:tc>
        <w:tc>
          <w:tcPr>
            <w:tcW w:w="2498" w:type="dxa"/>
            <w:shd w:val="clear" w:color="auto" w:fill="D9D9D9" w:themeFill="background1" w:themeFillShade="D9"/>
          </w:tcPr>
          <w:p w14:paraId="4BC3BBF2" w14:textId="1A0BF15E" w:rsidR="00A17489" w:rsidRPr="00AA4DD6" w:rsidRDefault="00A17489" w:rsidP="00A17489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Quando você precisa de ajuda, você pode contar com a ajuda de alguéem disposto e capaz de atender as suas necessidades?</w:t>
            </w:r>
          </w:p>
        </w:tc>
        <w:tc>
          <w:tcPr>
            <w:tcW w:w="1625" w:type="dxa"/>
            <w:shd w:val="clear" w:color="auto" w:fill="BCD4F3" w:themeFill="accent1" w:themeFillTint="33"/>
          </w:tcPr>
          <w:p w14:paraId="3265DD5B" w14:textId="77777777" w:rsidR="00A17489" w:rsidRPr="00AA4DD6" w:rsidRDefault="00A17489" w:rsidP="00A17489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A</w:t>
            </w:r>
          </w:p>
          <w:p w14:paraId="2F0E0EB4" w14:textId="54DB03B1" w:rsidR="00A17489" w:rsidRPr="00AA4DD6" w:rsidRDefault="00A17489" w:rsidP="00A17489">
            <w:pPr>
              <w:spacing w:line="360" w:lineRule="auto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( ) Sempre</w:t>
            </w:r>
          </w:p>
        </w:tc>
        <w:tc>
          <w:tcPr>
            <w:tcW w:w="1597" w:type="dxa"/>
            <w:shd w:val="clear" w:color="auto" w:fill="ECFBFB" w:themeFill="accent4"/>
          </w:tcPr>
          <w:p w14:paraId="0751E8A9" w14:textId="77777777" w:rsidR="00A17489" w:rsidRPr="00AA4DD6" w:rsidRDefault="00A17489" w:rsidP="00A17489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B</w:t>
            </w:r>
          </w:p>
          <w:p w14:paraId="01F651A5" w14:textId="33AA1F22" w:rsidR="00A17489" w:rsidRPr="00AA4DD6" w:rsidRDefault="00A17489" w:rsidP="00A17489">
            <w:pPr>
              <w:spacing w:line="360" w:lineRule="auto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 xml:space="preserve">( ) Algumas vezes </w:t>
            </w:r>
          </w:p>
        </w:tc>
        <w:tc>
          <w:tcPr>
            <w:tcW w:w="1348" w:type="dxa"/>
            <w:shd w:val="clear" w:color="auto" w:fill="F2F2F2" w:themeFill="background1" w:themeFillShade="F2"/>
          </w:tcPr>
          <w:p w14:paraId="69E7504C" w14:textId="77777777" w:rsidR="00A17489" w:rsidRPr="00AA4DD6" w:rsidRDefault="00A17489" w:rsidP="00A17489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C</w:t>
            </w:r>
          </w:p>
          <w:p w14:paraId="4956D66C" w14:textId="5510CB7F" w:rsidR="00A17489" w:rsidRPr="00AA4DD6" w:rsidRDefault="00A17489" w:rsidP="00A17489">
            <w:pPr>
              <w:spacing w:line="360" w:lineRule="auto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( ) Nunca</w:t>
            </w:r>
          </w:p>
        </w:tc>
      </w:tr>
      <w:tr w:rsidR="00573CFB" w:rsidRPr="00AA4DD6" w14:paraId="751E583C" w14:textId="77777777" w:rsidTr="00D76B09">
        <w:tc>
          <w:tcPr>
            <w:tcW w:w="2560" w:type="dxa"/>
            <w:vMerge w:val="restart"/>
            <w:shd w:val="clear" w:color="auto" w:fill="D9D9D9" w:themeFill="background1" w:themeFillShade="D9"/>
          </w:tcPr>
          <w:p w14:paraId="203D68A5" w14:textId="225C4C94" w:rsidR="00573CFB" w:rsidRPr="00AA4DD6" w:rsidRDefault="00573CFB" w:rsidP="00A17489">
            <w:pPr>
              <w:spacing w:line="360" w:lineRule="auto"/>
              <w:rPr>
                <w:rFonts w:ascii="Times New Roman" w:hAnsi="Times New Roman" w:cs="Times New Roman"/>
                <w:b/>
                <w:bCs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b/>
                <w:bCs/>
                <w:noProof/>
                <w:lang w:val="pt-BR"/>
              </w:rPr>
              <w:t>E.Uso de Medicamentos</w:t>
            </w:r>
          </w:p>
        </w:tc>
        <w:tc>
          <w:tcPr>
            <w:tcW w:w="2498" w:type="dxa"/>
            <w:shd w:val="clear" w:color="auto" w:fill="D9D9D9" w:themeFill="background1" w:themeFillShade="D9"/>
          </w:tcPr>
          <w:p w14:paraId="6EE43EDB" w14:textId="129E3B48" w:rsidR="00573CFB" w:rsidRPr="00AA4DD6" w:rsidRDefault="00573CFB" w:rsidP="00A17489">
            <w:pPr>
              <w:spacing w:line="360" w:lineRule="auto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a) Você usa, cinco ou mais remédios prescritos, de modo regular?</w:t>
            </w:r>
          </w:p>
        </w:tc>
        <w:tc>
          <w:tcPr>
            <w:tcW w:w="1625" w:type="dxa"/>
            <w:shd w:val="clear" w:color="auto" w:fill="BCD4F3" w:themeFill="accent1" w:themeFillTint="33"/>
          </w:tcPr>
          <w:p w14:paraId="5A4A8C0E" w14:textId="77777777" w:rsidR="00573CFB" w:rsidRPr="00AA4DD6" w:rsidRDefault="00573CFB" w:rsidP="00A17489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A</w:t>
            </w:r>
          </w:p>
          <w:p w14:paraId="454C4B3F" w14:textId="6D1A7DD5" w:rsidR="00573CFB" w:rsidRPr="00AA4DD6" w:rsidRDefault="00573CFB" w:rsidP="00A17489">
            <w:pPr>
              <w:spacing w:line="360" w:lineRule="auto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( )  Não</w:t>
            </w:r>
          </w:p>
        </w:tc>
        <w:tc>
          <w:tcPr>
            <w:tcW w:w="2945" w:type="dxa"/>
            <w:gridSpan w:val="2"/>
            <w:shd w:val="clear" w:color="auto" w:fill="ECFBFB" w:themeFill="accent4"/>
          </w:tcPr>
          <w:p w14:paraId="1ABA5C14" w14:textId="77777777" w:rsidR="00573CFB" w:rsidRPr="00AA4DD6" w:rsidRDefault="00573CFB" w:rsidP="00A17489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B</w:t>
            </w:r>
          </w:p>
          <w:p w14:paraId="1AEF9B1D" w14:textId="7A6B3657" w:rsidR="00573CFB" w:rsidRPr="00AA4DD6" w:rsidRDefault="00573CFB" w:rsidP="00A17489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( ) Sim</w:t>
            </w:r>
          </w:p>
        </w:tc>
      </w:tr>
      <w:tr w:rsidR="00573CFB" w:rsidRPr="00AA4DD6" w14:paraId="40DB0F72" w14:textId="77777777" w:rsidTr="00D76B09">
        <w:tc>
          <w:tcPr>
            <w:tcW w:w="2560" w:type="dxa"/>
            <w:vMerge/>
            <w:shd w:val="clear" w:color="auto" w:fill="D9D9D9" w:themeFill="background1" w:themeFillShade="D9"/>
          </w:tcPr>
          <w:p w14:paraId="282BF88C" w14:textId="77777777" w:rsidR="00573CFB" w:rsidRPr="00AA4DD6" w:rsidRDefault="00573CFB" w:rsidP="007B374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lang w:val="pt-BR"/>
              </w:rPr>
            </w:pPr>
          </w:p>
        </w:tc>
        <w:tc>
          <w:tcPr>
            <w:tcW w:w="2498" w:type="dxa"/>
            <w:shd w:val="clear" w:color="auto" w:fill="D9D9D9" w:themeFill="background1" w:themeFillShade="D9"/>
          </w:tcPr>
          <w:p w14:paraId="39EAEB5A" w14:textId="6AC7EF64" w:rsidR="00573CFB" w:rsidRPr="00AA4DD6" w:rsidRDefault="00573CFB" w:rsidP="007B3742">
            <w:pPr>
              <w:spacing w:line="360" w:lineRule="auto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b) Algumas vezes você esquece de tomar os seus remédios prescritos?</w:t>
            </w:r>
          </w:p>
        </w:tc>
        <w:tc>
          <w:tcPr>
            <w:tcW w:w="1625" w:type="dxa"/>
            <w:shd w:val="clear" w:color="auto" w:fill="BCD4F3" w:themeFill="accent1" w:themeFillTint="33"/>
          </w:tcPr>
          <w:p w14:paraId="21221898" w14:textId="77777777" w:rsidR="00573CFB" w:rsidRPr="00AA4DD6" w:rsidRDefault="00573CFB" w:rsidP="007B3742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A</w:t>
            </w:r>
          </w:p>
          <w:p w14:paraId="0453A308" w14:textId="34163C23" w:rsidR="00573CFB" w:rsidRPr="00AA4DD6" w:rsidRDefault="00573CFB" w:rsidP="00573CFB">
            <w:pPr>
              <w:spacing w:line="360" w:lineRule="auto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( )  Não</w:t>
            </w:r>
          </w:p>
        </w:tc>
        <w:tc>
          <w:tcPr>
            <w:tcW w:w="2945" w:type="dxa"/>
            <w:gridSpan w:val="2"/>
            <w:shd w:val="clear" w:color="auto" w:fill="ECFBFB" w:themeFill="accent4"/>
          </w:tcPr>
          <w:p w14:paraId="07A60087" w14:textId="77777777" w:rsidR="00573CFB" w:rsidRPr="00AA4DD6" w:rsidRDefault="00573CFB" w:rsidP="007B3742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B</w:t>
            </w:r>
          </w:p>
          <w:p w14:paraId="17A21A63" w14:textId="066F0108" w:rsidR="00573CFB" w:rsidRPr="00AA4DD6" w:rsidRDefault="00573CFB" w:rsidP="00573CFB">
            <w:pPr>
              <w:spacing w:line="360" w:lineRule="auto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( ) Sim</w:t>
            </w:r>
          </w:p>
        </w:tc>
      </w:tr>
      <w:tr w:rsidR="00573CFB" w:rsidRPr="00AA4DD6" w14:paraId="533380A3" w14:textId="77777777" w:rsidTr="00D76B09">
        <w:tc>
          <w:tcPr>
            <w:tcW w:w="2560" w:type="dxa"/>
            <w:shd w:val="clear" w:color="auto" w:fill="D9D9D9" w:themeFill="background1" w:themeFillShade="D9"/>
          </w:tcPr>
          <w:p w14:paraId="2EEC6D32" w14:textId="4B37FCC8" w:rsidR="00573CFB" w:rsidRPr="00AA4DD6" w:rsidRDefault="00573CFB" w:rsidP="00573CFB">
            <w:pPr>
              <w:spacing w:line="360" w:lineRule="auto"/>
              <w:rPr>
                <w:rFonts w:ascii="Times New Roman" w:hAnsi="Times New Roman" w:cs="Times New Roman"/>
                <w:b/>
                <w:bCs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b/>
                <w:bCs/>
                <w:noProof/>
                <w:lang w:val="pt-BR"/>
              </w:rPr>
              <w:t>F. Nutrição</w:t>
            </w:r>
          </w:p>
        </w:tc>
        <w:tc>
          <w:tcPr>
            <w:tcW w:w="2498" w:type="dxa"/>
            <w:shd w:val="clear" w:color="auto" w:fill="D9D9D9" w:themeFill="background1" w:themeFillShade="D9"/>
          </w:tcPr>
          <w:p w14:paraId="3F25D667" w14:textId="0BBAF49E" w:rsidR="00573CFB" w:rsidRPr="00AA4DD6" w:rsidRDefault="00573CFB" w:rsidP="00573CF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Você tem perdido peso recentemente, de forma que suas roupas estão mais folgadas?</w:t>
            </w:r>
          </w:p>
        </w:tc>
        <w:tc>
          <w:tcPr>
            <w:tcW w:w="1625" w:type="dxa"/>
            <w:shd w:val="clear" w:color="auto" w:fill="BCD4F3" w:themeFill="accent1" w:themeFillTint="33"/>
          </w:tcPr>
          <w:p w14:paraId="14122888" w14:textId="77777777" w:rsidR="00573CFB" w:rsidRPr="00AA4DD6" w:rsidRDefault="00573CFB" w:rsidP="00573CF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A</w:t>
            </w:r>
          </w:p>
          <w:p w14:paraId="299F12F3" w14:textId="17A9A6ED" w:rsidR="00573CFB" w:rsidRPr="00AA4DD6" w:rsidRDefault="00573CFB" w:rsidP="00573CFB">
            <w:pPr>
              <w:spacing w:line="360" w:lineRule="auto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( )  Não</w:t>
            </w:r>
          </w:p>
        </w:tc>
        <w:tc>
          <w:tcPr>
            <w:tcW w:w="2945" w:type="dxa"/>
            <w:gridSpan w:val="2"/>
            <w:shd w:val="clear" w:color="auto" w:fill="ECFBFB" w:themeFill="accent4"/>
          </w:tcPr>
          <w:p w14:paraId="5FB9F11C" w14:textId="77777777" w:rsidR="00573CFB" w:rsidRPr="00AA4DD6" w:rsidRDefault="00573CFB" w:rsidP="00573CF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B</w:t>
            </w:r>
          </w:p>
          <w:p w14:paraId="56A6AC79" w14:textId="7B63988F" w:rsidR="00573CFB" w:rsidRPr="00AA4DD6" w:rsidRDefault="00573CFB" w:rsidP="00573CFB">
            <w:pPr>
              <w:spacing w:line="360" w:lineRule="auto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( ) Sim</w:t>
            </w:r>
          </w:p>
        </w:tc>
      </w:tr>
      <w:tr w:rsidR="00573CFB" w:rsidRPr="00AA4DD6" w14:paraId="360CEDDE" w14:textId="77777777" w:rsidTr="00D76B09">
        <w:tc>
          <w:tcPr>
            <w:tcW w:w="2560" w:type="dxa"/>
            <w:shd w:val="clear" w:color="auto" w:fill="D9D9D9" w:themeFill="background1" w:themeFillShade="D9"/>
          </w:tcPr>
          <w:p w14:paraId="79DACF84" w14:textId="0DA62487" w:rsidR="00573CFB" w:rsidRPr="00AA4DD6" w:rsidRDefault="00573CFB" w:rsidP="00573CFB">
            <w:pPr>
              <w:spacing w:line="360" w:lineRule="auto"/>
              <w:rPr>
                <w:rFonts w:ascii="Times New Roman" w:hAnsi="Times New Roman" w:cs="Times New Roman"/>
                <w:b/>
                <w:bCs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b/>
                <w:bCs/>
                <w:noProof/>
                <w:lang w:val="pt-BR"/>
              </w:rPr>
              <w:t>G. Humor</w:t>
            </w:r>
          </w:p>
        </w:tc>
        <w:tc>
          <w:tcPr>
            <w:tcW w:w="2498" w:type="dxa"/>
            <w:shd w:val="clear" w:color="auto" w:fill="D9D9D9" w:themeFill="background1" w:themeFillShade="D9"/>
          </w:tcPr>
          <w:p w14:paraId="5A580725" w14:textId="600A234F" w:rsidR="00573CFB" w:rsidRPr="00AA4DD6" w:rsidRDefault="00573CFB" w:rsidP="00573CFB">
            <w:pPr>
              <w:spacing w:line="360" w:lineRule="auto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Você se sente triste ou deprimido(a) com frequência?</w:t>
            </w:r>
          </w:p>
        </w:tc>
        <w:tc>
          <w:tcPr>
            <w:tcW w:w="1625" w:type="dxa"/>
            <w:shd w:val="clear" w:color="auto" w:fill="BCD4F3" w:themeFill="accent1" w:themeFillTint="33"/>
          </w:tcPr>
          <w:p w14:paraId="6F5C05FB" w14:textId="77777777" w:rsidR="00573CFB" w:rsidRPr="00AA4DD6" w:rsidRDefault="00573CFB" w:rsidP="00573CF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A</w:t>
            </w:r>
          </w:p>
          <w:p w14:paraId="7E16EA95" w14:textId="385E5955" w:rsidR="00573CFB" w:rsidRPr="00AA4DD6" w:rsidRDefault="00573CFB" w:rsidP="00573CFB">
            <w:pPr>
              <w:spacing w:line="360" w:lineRule="auto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( )  Não</w:t>
            </w:r>
          </w:p>
        </w:tc>
        <w:tc>
          <w:tcPr>
            <w:tcW w:w="2945" w:type="dxa"/>
            <w:gridSpan w:val="2"/>
            <w:shd w:val="clear" w:color="auto" w:fill="ECFBFB" w:themeFill="accent4"/>
          </w:tcPr>
          <w:p w14:paraId="3C347972" w14:textId="77777777" w:rsidR="00573CFB" w:rsidRPr="00AA4DD6" w:rsidRDefault="00573CFB" w:rsidP="00573CF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B</w:t>
            </w:r>
          </w:p>
          <w:p w14:paraId="503255A8" w14:textId="4423D558" w:rsidR="00573CFB" w:rsidRPr="00AA4DD6" w:rsidRDefault="00573CFB" w:rsidP="00573CFB">
            <w:pPr>
              <w:spacing w:line="360" w:lineRule="auto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( ) Sim</w:t>
            </w:r>
          </w:p>
        </w:tc>
      </w:tr>
      <w:tr w:rsidR="00573CFB" w:rsidRPr="00AA4DD6" w14:paraId="3A1D4AF8" w14:textId="77777777" w:rsidTr="00D76B09">
        <w:tc>
          <w:tcPr>
            <w:tcW w:w="2560" w:type="dxa"/>
            <w:shd w:val="clear" w:color="auto" w:fill="D9D9D9" w:themeFill="background1" w:themeFillShade="D9"/>
          </w:tcPr>
          <w:p w14:paraId="290E1D57" w14:textId="42C13FEE" w:rsidR="00573CFB" w:rsidRPr="00AA4DD6" w:rsidRDefault="00573CFB" w:rsidP="00573CFB">
            <w:pPr>
              <w:spacing w:line="360" w:lineRule="auto"/>
              <w:rPr>
                <w:rFonts w:ascii="Times New Roman" w:hAnsi="Times New Roman" w:cs="Times New Roman"/>
                <w:b/>
                <w:bCs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b/>
                <w:bCs/>
                <w:noProof/>
                <w:lang w:val="pt-BR"/>
              </w:rPr>
              <w:t>H. Continência</w:t>
            </w:r>
          </w:p>
        </w:tc>
        <w:tc>
          <w:tcPr>
            <w:tcW w:w="2498" w:type="dxa"/>
            <w:shd w:val="clear" w:color="auto" w:fill="D9D9D9" w:themeFill="background1" w:themeFillShade="D9"/>
          </w:tcPr>
          <w:p w14:paraId="1D885538" w14:textId="6005F856" w:rsidR="00573CFB" w:rsidRPr="00AA4DD6" w:rsidRDefault="00573CFB" w:rsidP="00573CF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Você tem problema de perder o controle da urina sem querer?</w:t>
            </w:r>
          </w:p>
        </w:tc>
        <w:tc>
          <w:tcPr>
            <w:tcW w:w="1625" w:type="dxa"/>
            <w:shd w:val="clear" w:color="auto" w:fill="BCD4F3" w:themeFill="accent1" w:themeFillTint="33"/>
          </w:tcPr>
          <w:p w14:paraId="44B22F67" w14:textId="77777777" w:rsidR="00573CFB" w:rsidRPr="00AA4DD6" w:rsidRDefault="00573CFB" w:rsidP="00573CF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A</w:t>
            </w:r>
          </w:p>
          <w:p w14:paraId="123A0B2E" w14:textId="02D16148" w:rsidR="00573CFB" w:rsidRPr="00AA4DD6" w:rsidRDefault="00573CFB" w:rsidP="00573CFB">
            <w:pPr>
              <w:spacing w:line="360" w:lineRule="auto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( )  Não</w:t>
            </w:r>
          </w:p>
        </w:tc>
        <w:tc>
          <w:tcPr>
            <w:tcW w:w="2945" w:type="dxa"/>
            <w:gridSpan w:val="2"/>
            <w:shd w:val="clear" w:color="auto" w:fill="ECFBFB" w:themeFill="accent4"/>
          </w:tcPr>
          <w:p w14:paraId="69D80ED7" w14:textId="77777777" w:rsidR="00573CFB" w:rsidRPr="00AA4DD6" w:rsidRDefault="00573CFB" w:rsidP="00573CF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B</w:t>
            </w:r>
          </w:p>
          <w:p w14:paraId="57CBA246" w14:textId="20BE2ADE" w:rsidR="00573CFB" w:rsidRPr="00AA4DD6" w:rsidRDefault="00573CFB" w:rsidP="00573CFB">
            <w:pPr>
              <w:spacing w:line="360" w:lineRule="auto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( ) Sim</w:t>
            </w:r>
          </w:p>
        </w:tc>
      </w:tr>
      <w:tr w:rsidR="002D0758" w:rsidRPr="00AA4DD6" w14:paraId="1D7AE2CC" w14:textId="77777777" w:rsidTr="00F62979">
        <w:tc>
          <w:tcPr>
            <w:tcW w:w="2560" w:type="dxa"/>
            <w:vMerge w:val="restart"/>
            <w:shd w:val="clear" w:color="auto" w:fill="D9D9D9" w:themeFill="background1" w:themeFillShade="D9"/>
          </w:tcPr>
          <w:p w14:paraId="10D1E962" w14:textId="7788B4C8" w:rsidR="002D0758" w:rsidRPr="00AA4DD6" w:rsidRDefault="002D0758" w:rsidP="0095011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b/>
                <w:bCs/>
                <w:noProof/>
                <w:lang w:val="pt-BR"/>
              </w:rPr>
              <w:t>I.Desempenho Funcional</w:t>
            </w:r>
          </w:p>
        </w:tc>
        <w:tc>
          <w:tcPr>
            <w:tcW w:w="7068" w:type="dxa"/>
            <w:gridSpan w:val="4"/>
            <w:shd w:val="clear" w:color="auto" w:fill="F2F2F2" w:themeFill="accent6"/>
          </w:tcPr>
          <w:p w14:paraId="2C976485" w14:textId="77777777" w:rsidR="00FD0C56" w:rsidRDefault="00FD0C56" w:rsidP="00C575E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</w:p>
          <w:p w14:paraId="66D25011" w14:textId="65EF68E1" w:rsidR="002D0758" w:rsidRPr="00AA4DD6" w:rsidRDefault="002D0758" w:rsidP="00C575E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 xml:space="preserve">Favor observar: pontue este item do teste com &gt;20segundos se: </w:t>
            </w:r>
          </w:p>
          <w:p w14:paraId="2D567E2F" w14:textId="58CF4018" w:rsidR="002D0758" w:rsidRPr="00AA4DD6" w:rsidRDefault="002D0758" w:rsidP="00C575E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1.O individuo se mostrar relutante ou incapaz de completar o teste.</w:t>
            </w:r>
          </w:p>
          <w:p w14:paraId="3CDF849E" w14:textId="77777777" w:rsidR="002D0758" w:rsidRDefault="002D0758" w:rsidP="00C575E8">
            <w:pPr>
              <w:shd w:val="clear" w:color="auto" w:fill="FFFFFF" w:themeFill="background1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2.Para realização do teste o paciente necessita usar cinto de segurança, andador (ou bengala) ou precisa do auxilio de outra pessoa.</w:t>
            </w:r>
          </w:p>
          <w:p w14:paraId="759CDA98" w14:textId="2BAA3C7E" w:rsidR="00FD0C56" w:rsidRPr="00AA4DD6" w:rsidRDefault="00FD0C56" w:rsidP="00C575E8">
            <w:pPr>
              <w:shd w:val="clear" w:color="auto" w:fill="FFFFFF" w:themeFill="background1"/>
              <w:rPr>
                <w:rFonts w:ascii="Times New Roman" w:hAnsi="Times New Roman" w:cs="Times New Roman"/>
                <w:noProof/>
                <w:lang w:val="pt-BR"/>
              </w:rPr>
            </w:pPr>
          </w:p>
        </w:tc>
      </w:tr>
      <w:tr w:rsidR="002D0758" w:rsidRPr="00AA4DD6" w14:paraId="08C6179E" w14:textId="77777777" w:rsidTr="00D76B09">
        <w:tc>
          <w:tcPr>
            <w:tcW w:w="2560" w:type="dxa"/>
            <w:vMerge/>
          </w:tcPr>
          <w:p w14:paraId="0E5B5D0A" w14:textId="77777777" w:rsidR="002D0758" w:rsidRPr="00AA4DD6" w:rsidRDefault="002D0758" w:rsidP="00CD34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lang w:val="pt-BR"/>
              </w:rPr>
            </w:pPr>
          </w:p>
        </w:tc>
        <w:tc>
          <w:tcPr>
            <w:tcW w:w="2498" w:type="dxa"/>
            <w:shd w:val="clear" w:color="auto" w:fill="D9D9D9" w:themeFill="background1" w:themeFillShade="D9"/>
          </w:tcPr>
          <w:p w14:paraId="4B8420E2" w14:textId="77777777" w:rsidR="002D0758" w:rsidRPr="00AA4DD6" w:rsidRDefault="002D0758" w:rsidP="00C575E8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Teste “GET UP AND GO” CRONOMETRADO: “Eu gostaria que você sentasse nesta cadeira com suas costas e braços apoiados. Quando disser “vá”, levante-se e  caminhe em passo normal até a marca no chão (aproximadamente 3 metros), retorne até a cadeira e sente-se”. Anote o tempo total. (Se omitir este item, marque a coluna C).</w:t>
            </w:r>
          </w:p>
          <w:p w14:paraId="620D138F" w14:textId="48758E5A" w:rsidR="002D0758" w:rsidRPr="00AA4DD6" w:rsidRDefault="002D0758" w:rsidP="00C575E8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TEMPO</w:t>
            </w:r>
            <w:r w:rsidR="00C575E8" w:rsidRPr="00AA4DD6">
              <w:rPr>
                <w:rFonts w:ascii="Times New Roman" w:hAnsi="Times New Roman" w:cs="Times New Roman"/>
                <w:noProof/>
                <w:lang w:val="pt-BR"/>
              </w:rPr>
              <w:t xml:space="preserve"> </w:t>
            </w:r>
            <w:r w:rsidRPr="00AA4DD6">
              <w:rPr>
                <w:rFonts w:ascii="Times New Roman" w:hAnsi="Times New Roman" w:cs="Times New Roman"/>
                <w:noProof/>
                <w:lang w:val="pt-BR"/>
              </w:rPr>
              <w:t>TOTAL:___segundos</w:t>
            </w:r>
          </w:p>
        </w:tc>
        <w:tc>
          <w:tcPr>
            <w:tcW w:w="1625" w:type="dxa"/>
            <w:shd w:val="clear" w:color="auto" w:fill="BCD4F3" w:themeFill="accent1" w:themeFillTint="33"/>
          </w:tcPr>
          <w:p w14:paraId="0D7D4E8E" w14:textId="77777777" w:rsidR="002D0758" w:rsidRPr="00AA4DD6" w:rsidRDefault="00D6312A" w:rsidP="00CD34DC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A ( )</w:t>
            </w:r>
          </w:p>
          <w:p w14:paraId="2AB4475E" w14:textId="5F692154" w:rsidR="00D6312A" w:rsidRPr="00AA4DD6" w:rsidRDefault="00D6312A" w:rsidP="00CD34DC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0 -10seg</w:t>
            </w:r>
          </w:p>
        </w:tc>
        <w:tc>
          <w:tcPr>
            <w:tcW w:w="1597" w:type="dxa"/>
            <w:shd w:val="clear" w:color="auto" w:fill="ECFBFB" w:themeFill="accent4"/>
          </w:tcPr>
          <w:p w14:paraId="7CA1C892" w14:textId="4FBF5A12" w:rsidR="002D0758" w:rsidRPr="00AA4DD6" w:rsidRDefault="00D6312A" w:rsidP="00CD34DC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B</w:t>
            </w:r>
            <w:r w:rsidR="00D4446D" w:rsidRPr="00AA4DD6">
              <w:rPr>
                <w:rFonts w:ascii="Times New Roman" w:hAnsi="Times New Roman" w:cs="Times New Roman"/>
                <w:noProof/>
                <w:lang w:val="pt-BR"/>
              </w:rPr>
              <w:t xml:space="preserve"> </w:t>
            </w:r>
            <w:r w:rsidRPr="00AA4DD6">
              <w:rPr>
                <w:rFonts w:ascii="Times New Roman" w:hAnsi="Times New Roman" w:cs="Times New Roman"/>
                <w:noProof/>
                <w:lang w:val="pt-BR"/>
              </w:rPr>
              <w:t>( )</w:t>
            </w:r>
          </w:p>
          <w:p w14:paraId="52266C49" w14:textId="25FB68EE" w:rsidR="00D6312A" w:rsidRPr="00AA4DD6" w:rsidRDefault="00226D12" w:rsidP="00CD34DC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11-20seg</w:t>
            </w:r>
          </w:p>
        </w:tc>
        <w:tc>
          <w:tcPr>
            <w:tcW w:w="1348" w:type="dxa"/>
            <w:shd w:val="clear" w:color="auto" w:fill="F2F2F2" w:themeFill="background1" w:themeFillShade="F2"/>
          </w:tcPr>
          <w:p w14:paraId="4A8C027D" w14:textId="78485158" w:rsidR="002D0758" w:rsidRPr="00AA4DD6" w:rsidRDefault="00226D12" w:rsidP="00CD34DC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C ( )</w:t>
            </w:r>
          </w:p>
          <w:p w14:paraId="6122A2A2" w14:textId="7264BE15" w:rsidR="00226D12" w:rsidRPr="00AA4DD6" w:rsidRDefault="00226D12" w:rsidP="00CD34DC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&gt;20 Seg</w:t>
            </w:r>
          </w:p>
        </w:tc>
      </w:tr>
      <w:tr w:rsidR="00FA1A66" w:rsidRPr="00AA4DD6" w14:paraId="603DE8C1" w14:textId="77777777" w:rsidTr="00D76B09">
        <w:tc>
          <w:tcPr>
            <w:tcW w:w="9628" w:type="dxa"/>
            <w:gridSpan w:val="5"/>
            <w:shd w:val="clear" w:color="auto" w:fill="D9D9D9" w:themeFill="background1" w:themeFillShade="D9"/>
          </w:tcPr>
          <w:p w14:paraId="6DC19F6F" w14:textId="0C2CBB5D" w:rsidR="00FA1A66" w:rsidRPr="00AA4DD6" w:rsidRDefault="00FA1A66" w:rsidP="00FA1A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b/>
                <w:bCs/>
                <w:noProof/>
                <w:lang w:val="pt-BR"/>
              </w:rPr>
              <w:t>Escore:</w:t>
            </w:r>
          </w:p>
          <w:p w14:paraId="380E66F3" w14:textId="77777777" w:rsidR="00FA1A66" w:rsidRPr="00AA4DD6" w:rsidRDefault="00FA1A66" w:rsidP="00FA1A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b/>
                <w:bCs/>
                <w:noProof/>
                <w:lang w:val="pt-BR"/>
              </w:rPr>
              <w:t>0-5: Não fágil</w:t>
            </w:r>
          </w:p>
          <w:p w14:paraId="1B905B69" w14:textId="77777777" w:rsidR="00FA1A66" w:rsidRPr="00AA4DD6" w:rsidRDefault="00FA1A66" w:rsidP="00FA1A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b/>
                <w:bCs/>
                <w:noProof/>
                <w:lang w:val="pt-BR"/>
              </w:rPr>
              <w:t>6-7: Vulnerável</w:t>
            </w:r>
          </w:p>
          <w:p w14:paraId="0C0F8A8A" w14:textId="77777777" w:rsidR="00FA1A66" w:rsidRPr="00AA4DD6" w:rsidRDefault="00FA1A66" w:rsidP="00FA1A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b/>
                <w:bCs/>
                <w:noProof/>
                <w:lang w:val="pt-BR"/>
              </w:rPr>
              <w:t>8-9: Fragilidade leve</w:t>
            </w:r>
          </w:p>
          <w:p w14:paraId="4B4276DF" w14:textId="77777777" w:rsidR="00FA1A66" w:rsidRPr="00AA4DD6" w:rsidRDefault="00FA1A66" w:rsidP="00FA1A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b/>
                <w:bCs/>
                <w:noProof/>
                <w:lang w:val="pt-BR"/>
              </w:rPr>
              <w:lastRenderedPageBreak/>
              <w:t>10-11: Fragilidade moderada</w:t>
            </w:r>
          </w:p>
          <w:p w14:paraId="36F7ECA3" w14:textId="586FB4C1" w:rsidR="00FA1A66" w:rsidRPr="00AA4DD6" w:rsidRDefault="00FA1A66" w:rsidP="00C778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b/>
                <w:bCs/>
                <w:noProof/>
                <w:lang w:val="pt-BR"/>
              </w:rPr>
              <w:t>12-17: Fragilidade severa</w:t>
            </w:r>
          </w:p>
        </w:tc>
      </w:tr>
    </w:tbl>
    <w:p w14:paraId="16B78C55" w14:textId="77777777" w:rsidR="00EB7FF4" w:rsidRDefault="00EB7FF4" w:rsidP="00FD0C56">
      <w:pPr>
        <w:spacing w:line="360" w:lineRule="auto"/>
        <w:rPr>
          <w:rFonts w:ascii="Times New Roman" w:hAnsi="Times New Roman" w:cs="Times New Roman"/>
          <w:b/>
          <w:bCs/>
          <w:noProof/>
          <w:lang w:val="pt-BR"/>
        </w:rPr>
      </w:pPr>
    </w:p>
    <w:p w14:paraId="067DEDCB" w14:textId="68E0E4D4" w:rsidR="00D12620" w:rsidRDefault="00FD0C56" w:rsidP="00FD0C56">
      <w:pPr>
        <w:spacing w:line="360" w:lineRule="auto"/>
        <w:rPr>
          <w:rFonts w:ascii="Times New Roman" w:hAnsi="Times New Roman" w:cs="Times New Roman"/>
          <w:b/>
          <w:bCs/>
          <w:noProof/>
          <w:lang w:val="pt-BR"/>
        </w:rPr>
      </w:pPr>
      <w:r>
        <w:rPr>
          <w:rFonts w:ascii="Times New Roman" w:hAnsi="Times New Roman" w:cs="Times New Roman"/>
          <w:b/>
          <w:bCs/>
          <w:noProof/>
          <w:lang w:val="pt-BR"/>
        </w:rPr>
        <w:t>Referências</w:t>
      </w:r>
    </w:p>
    <w:p w14:paraId="40EB8F5A" w14:textId="27E74770" w:rsidR="00FD0C56" w:rsidRDefault="00FD0C56" w:rsidP="00FD0C56">
      <w:pPr>
        <w:spacing w:line="360" w:lineRule="auto"/>
        <w:rPr>
          <w:rFonts w:ascii="Times New Roman" w:hAnsi="Times New Roman" w:cs="Times New Roman"/>
          <w:b/>
          <w:bCs/>
          <w:noProof/>
          <w:lang w:val="pt-BR"/>
        </w:rPr>
      </w:pPr>
    </w:p>
    <w:p w14:paraId="663AD980" w14:textId="77777777" w:rsidR="00FD0C56" w:rsidRPr="005C7CFC" w:rsidRDefault="00FD0C56" w:rsidP="00862C3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5C7CFC">
        <w:rPr>
          <w:rFonts w:ascii="Times New Roman" w:hAnsi="Times New Roman" w:cs="Times New Roman"/>
        </w:rPr>
        <w:t xml:space="preserve">RAMÍREZ, J.U.R; SANABRIA, M.O.C, OCHOA, M.E. Aplicación de la Escala de fragilidad de Edmonton en población colombiana. Comparación con los criterios de Fried. </w:t>
      </w:r>
      <w:r w:rsidRPr="005C7CFC">
        <w:rPr>
          <w:rFonts w:ascii="Times New Roman" w:hAnsi="Times New Roman" w:cs="Times New Roman"/>
          <w:b/>
          <w:bCs/>
        </w:rPr>
        <w:t>Rev Esp Geriatr Gerontol</w:t>
      </w:r>
      <w:r w:rsidRPr="005C7CFC">
        <w:rPr>
          <w:rFonts w:ascii="Times New Roman" w:hAnsi="Times New Roman" w:cs="Times New Roman"/>
        </w:rPr>
        <w:t xml:space="preserve">, v.52, n.6, p:322–325, 2017. </w:t>
      </w:r>
    </w:p>
    <w:p w14:paraId="0E5D1F48" w14:textId="77777777" w:rsidR="00FD0C56" w:rsidRDefault="00FD0C56" w:rsidP="00FD0C5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pt-BR"/>
        </w:rPr>
      </w:pPr>
    </w:p>
    <w:p w14:paraId="7B74E2E0" w14:textId="77F85EE3" w:rsidR="00FD0C56" w:rsidRPr="005C7CFC" w:rsidRDefault="00FD0C56" w:rsidP="00FD0C5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761E0D">
        <w:rPr>
          <w:rFonts w:ascii="Times New Roman" w:hAnsi="Times New Roman" w:cs="Times New Roman"/>
          <w:lang w:val="en-US"/>
        </w:rPr>
        <w:t>ROLFSON, Darryl B. et al. Validity and reliability of the Edmonton Frail Scale. </w:t>
      </w:r>
      <w:r w:rsidRPr="00761E0D">
        <w:rPr>
          <w:rFonts w:ascii="Times New Roman" w:hAnsi="Times New Roman" w:cs="Times New Roman"/>
          <w:b/>
          <w:bCs/>
          <w:lang w:val="en-US"/>
        </w:rPr>
        <w:t>Age and Ageing</w:t>
      </w:r>
      <w:r w:rsidRPr="00761E0D">
        <w:rPr>
          <w:rFonts w:ascii="Times New Roman" w:hAnsi="Times New Roman" w:cs="Times New Roman"/>
          <w:lang w:val="en-US"/>
        </w:rPr>
        <w:t>, v. 35, n. 5, p. 526-529, 2006.</w:t>
      </w:r>
    </w:p>
    <w:p w14:paraId="7158EC79" w14:textId="77777777" w:rsidR="00FD0C56" w:rsidRDefault="00FD0C56" w:rsidP="00FD0C56">
      <w:pPr>
        <w:spacing w:line="360" w:lineRule="auto"/>
        <w:rPr>
          <w:rFonts w:ascii="Times New Roman" w:hAnsi="Times New Roman" w:cs="Times New Roman"/>
          <w:b/>
          <w:bCs/>
          <w:noProof/>
          <w:lang w:val="pt-BR"/>
        </w:rPr>
      </w:pPr>
    </w:p>
    <w:p w14:paraId="445FB24F" w14:textId="77777777" w:rsidR="00D12620" w:rsidRDefault="00D12620" w:rsidP="00EE0B89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4252DFF5" w14:textId="77777777" w:rsidR="00D12620" w:rsidRDefault="00D12620" w:rsidP="00EE0B89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7B340C46" w14:textId="77777777" w:rsidR="00D12620" w:rsidRDefault="00D12620" w:rsidP="00EE0B89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0BC13E51" w14:textId="77777777" w:rsidR="00D12620" w:rsidRDefault="00D12620" w:rsidP="00EE0B89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4A593D03" w14:textId="77777777" w:rsidR="00D12620" w:rsidRDefault="00D12620" w:rsidP="00EE0B89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2E6111E2" w14:textId="77777777" w:rsidR="00D12620" w:rsidRDefault="00D12620" w:rsidP="00EE0B89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2B08BAE4" w14:textId="77777777" w:rsidR="00D12620" w:rsidRDefault="00D12620" w:rsidP="00EE0B89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74F6A733" w14:textId="77777777" w:rsidR="00D12620" w:rsidRDefault="00D12620" w:rsidP="00EE0B89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06B0103E" w14:textId="77777777" w:rsidR="00D12620" w:rsidRDefault="00D12620" w:rsidP="00EE0B89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6337B73F" w14:textId="77777777" w:rsidR="00D12620" w:rsidRDefault="00D12620" w:rsidP="00EE0B89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55140B5A" w14:textId="77777777" w:rsidR="00D12620" w:rsidRDefault="00D12620" w:rsidP="00EE0B89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2A2FBBFF" w14:textId="77777777" w:rsidR="00D12620" w:rsidRDefault="00D12620" w:rsidP="00EE0B89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4068BEA7" w14:textId="03A81AE6" w:rsidR="00D12620" w:rsidRDefault="00D12620" w:rsidP="00C14756">
      <w:pPr>
        <w:spacing w:line="360" w:lineRule="auto"/>
        <w:rPr>
          <w:rFonts w:ascii="Times New Roman" w:hAnsi="Times New Roman" w:cs="Times New Roman"/>
          <w:b/>
          <w:bCs/>
          <w:noProof/>
          <w:lang w:val="pt-BR"/>
        </w:rPr>
      </w:pPr>
    </w:p>
    <w:p w14:paraId="631C95E9" w14:textId="77777777" w:rsidR="00C14756" w:rsidRDefault="00C14756" w:rsidP="00C14756">
      <w:pPr>
        <w:spacing w:line="360" w:lineRule="auto"/>
        <w:rPr>
          <w:rFonts w:ascii="Times New Roman" w:hAnsi="Times New Roman" w:cs="Times New Roman"/>
          <w:b/>
          <w:bCs/>
          <w:noProof/>
          <w:lang w:val="pt-BR"/>
        </w:rPr>
      </w:pPr>
    </w:p>
    <w:p w14:paraId="415DA71D" w14:textId="77777777" w:rsidR="00D12620" w:rsidRDefault="00D12620" w:rsidP="00EE0B89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0B073B2B" w14:textId="77777777" w:rsidR="00D12620" w:rsidRDefault="00D12620" w:rsidP="00EE0B89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4A60D00B" w14:textId="77777777" w:rsidR="00D12620" w:rsidRDefault="00D12620" w:rsidP="00EE0B89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23E18D4F" w14:textId="77777777" w:rsidR="00D12620" w:rsidRDefault="00D12620" w:rsidP="00EE0B89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7BB026C2" w14:textId="77777777" w:rsidR="00D12620" w:rsidRDefault="00D12620" w:rsidP="00EE0B89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3A29D3F6" w14:textId="77777777" w:rsidR="00D12620" w:rsidRDefault="00D12620" w:rsidP="00EE0B89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53CCA15E" w14:textId="77777777" w:rsidR="00D12620" w:rsidRDefault="00D12620" w:rsidP="00EE0B89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0A6A2E8D" w14:textId="77777777" w:rsidR="005757DC" w:rsidRDefault="005757DC" w:rsidP="00D8720A">
      <w:pPr>
        <w:spacing w:line="360" w:lineRule="auto"/>
        <w:rPr>
          <w:rFonts w:ascii="Times New Roman" w:hAnsi="Times New Roman" w:cs="Times New Roman"/>
          <w:b/>
          <w:bCs/>
          <w:noProof/>
          <w:lang w:val="pt-BR"/>
        </w:rPr>
      </w:pPr>
    </w:p>
    <w:p w14:paraId="3D113ADE" w14:textId="77777777" w:rsidR="00D12620" w:rsidRDefault="00D12620" w:rsidP="00EE0B89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0A2FE961" w14:textId="25D02467" w:rsidR="00D250D2" w:rsidRPr="00C20ADA" w:rsidRDefault="00C20ADA" w:rsidP="00EE0B89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  <w:r w:rsidRPr="00C20ADA">
        <w:rPr>
          <w:rFonts w:ascii="Times New Roman" w:hAnsi="Times New Roman" w:cs="Times New Roman"/>
          <w:b/>
          <w:bCs/>
          <w:noProof/>
          <w:lang w:val="pt-BR"/>
        </w:rPr>
        <w:lastRenderedPageBreak/>
        <w:t>MINIEXAME DO ESTADO MENTAL</w:t>
      </w:r>
    </w:p>
    <w:p w14:paraId="38A4165C" w14:textId="62677163" w:rsidR="00EE0B89" w:rsidRDefault="00C20ADA" w:rsidP="00EE0B89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  <w:r w:rsidRPr="00C20ADA">
        <w:rPr>
          <w:rFonts w:ascii="Times New Roman" w:hAnsi="Times New Roman" w:cs="Times New Roman"/>
          <w:b/>
          <w:bCs/>
          <w:noProof/>
          <w:lang w:val="pt-BR"/>
        </w:rPr>
        <w:t>(TESTE DE FOLSTEIN)</w:t>
      </w:r>
    </w:p>
    <w:p w14:paraId="3575C07A" w14:textId="77777777" w:rsidR="00B84875" w:rsidRDefault="00B84875" w:rsidP="00EE0B89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470506AD" w14:textId="77777777" w:rsidR="0091006D" w:rsidRDefault="0091006D" w:rsidP="005757DC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178CFCA4" w14:textId="348F8C41" w:rsidR="002F7B32" w:rsidRPr="00130CCB" w:rsidRDefault="0091006D" w:rsidP="005757D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É</w:t>
      </w:r>
      <w:r w:rsidR="004B1BBF">
        <w:rPr>
          <w:rFonts w:ascii="Times New Roman" w:hAnsi="Times New Roman" w:cs="Times New Roman"/>
          <w:lang w:val="pt-BR"/>
        </w:rPr>
        <w:t xml:space="preserve"> o</w:t>
      </w:r>
      <w:r w:rsidR="002F7B32" w:rsidRPr="002F7B32">
        <w:rPr>
          <w:rFonts w:ascii="Times New Roman" w:hAnsi="Times New Roman" w:cs="Times New Roman"/>
          <w:lang w:val="pt-BR"/>
        </w:rPr>
        <w:t xml:space="preserve"> instrumento de </w:t>
      </w:r>
      <w:r w:rsidR="00031CC4">
        <w:rPr>
          <w:rFonts w:ascii="Times New Roman" w:hAnsi="Times New Roman" w:cs="Times New Roman"/>
          <w:lang w:val="pt-BR"/>
        </w:rPr>
        <w:t>avaliação</w:t>
      </w:r>
      <w:r w:rsidR="002F7B32" w:rsidRPr="002F7B32">
        <w:rPr>
          <w:rFonts w:ascii="Times New Roman" w:hAnsi="Times New Roman" w:cs="Times New Roman"/>
          <w:lang w:val="pt-BR"/>
        </w:rPr>
        <w:t xml:space="preserve"> cognitiv</w:t>
      </w:r>
      <w:r w:rsidR="00031CC4">
        <w:rPr>
          <w:rFonts w:ascii="Times New Roman" w:hAnsi="Times New Roman" w:cs="Times New Roman"/>
          <w:lang w:val="pt-BR"/>
        </w:rPr>
        <w:t xml:space="preserve">a </w:t>
      </w:r>
      <w:r w:rsidR="002F7B32" w:rsidRPr="002F7B32">
        <w:rPr>
          <w:rFonts w:ascii="Times New Roman" w:hAnsi="Times New Roman" w:cs="Times New Roman"/>
          <w:lang w:val="pt-BR"/>
        </w:rPr>
        <w:t>mais utilizado</w:t>
      </w:r>
      <w:r w:rsidR="00031CC4">
        <w:rPr>
          <w:rFonts w:ascii="Times New Roman" w:hAnsi="Times New Roman" w:cs="Times New Roman"/>
          <w:lang w:val="pt-BR"/>
        </w:rPr>
        <w:t xml:space="preserve"> no</w:t>
      </w:r>
      <w:r w:rsidR="002F7B32" w:rsidRPr="002F7B32">
        <w:rPr>
          <w:rFonts w:ascii="Times New Roman" w:hAnsi="Times New Roman" w:cs="Times New Roman"/>
          <w:lang w:val="pt-BR"/>
        </w:rPr>
        <w:t xml:space="preserve"> mundo,</w:t>
      </w:r>
      <w:r w:rsidR="00031CC4">
        <w:rPr>
          <w:rFonts w:ascii="Times New Roman" w:hAnsi="Times New Roman" w:cs="Times New Roman"/>
          <w:lang w:val="pt-BR"/>
        </w:rPr>
        <w:t xml:space="preserve"> sendo</w:t>
      </w:r>
      <w:r w:rsidR="00745005">
        <w:rPr>
          <w:rFonts w:ascii="Times New Roman" w:hAnsi="Times New Roman" w:cs="Times New Roman"/>
          <w:lang w:val="pt-BR"/>
        </w:rPr>
        <w:t xml:space="preserve"> </w:t>
      </w:r>
      <w:r w:rsidR="002F7B32" w:rsidRPr="002F7B32">
        <w:rPr>
          <w:rFonts w:ascii="Times New Roman" w:hAnsi="Times New Roman" w:cs="Times New Roman"/>
          <w:lang w:val="pt-BR"/>
        </w:rPr>
        <w:t>validado</w:t>
      </w:r>
      <w:r w:rsidR="00130CCB">
        <w:rPr>
          <w:rFonts w:ascii="Times New Roman" w:hAnsi="Times New Roman" w:cs="Times New Roman"/>
          <w:lang w:val="pt-BR"/>
        </w:rPr>
        <w:t xml:space="preserve"> </w:t>
      </w:r>
      <w:r w:rsidR="002F7B32" w:rsidRPr="002F7B32">
        <w:rPr>
          <w:rFonts w:ascii="Times New Roman" w:hAnsi="Times New Roman" w:cs="Times New Roman"/>
          <w:lang w:val="pt-BR"/>
        </w:rPr>
        <w:t>em diversos países</w:t>
      </w:r>
      <w:r w:rsidR="00031CC4">
        <w:rPr>
          <w:rFonts w:ascii="Times New Roman" w:hAnsi="Times New Roman" w:cs="Times New Roman"/>
          <w:lang w:val="pt-BR"/>
        </w:rPr>
        <w:t xml:space="preserve"> (ALMEIDA, 1998)</w:t>
      </w:r>
      <w:r w:rsidR="002F7B32" w:rsidRPr="002F7B32">
        <w:rPr>
          <w:rFonts w:ascii="Times New Roman" w:hAnsi="Times New Roman" w:cs="Times New Roman"/>
          <w:lang w:val="pt-BR"/>
        </w:rPr>
        <w:t xml:space="preserve">. Foi </w:t>
      </w:r>
      <w:r w:rsidR="00745005">
        <w:rPr>
          <w:rFonts w:ascii="Times New Roman" w:hAnsi="Times New Roman" w:cs="Times New Roman"/>
          <w:lang w:val="pt-BR"/>
        </w:rPr>
        <w:t>criado</w:t>
      </w:r>
      <w:r w:rsidR="002F7B32" w:rsidRPr="002F7B32">
        <w:rPr>
          <w:rFonts w:ascii="Times New Roman" w:hAnsi="Times New Roman" w:cs="Times New Roman"/>
          <w:lang w:val="pt-BR"/>
        </w:rPr>
        <w:t xml:space="preserve"> por Folstein et al.</w:t>
      </w:r>
      <w:r w:rsidR="00673CAF">
        <w:rPr>
          <w:rFonts w:ascii="Times New Roman" w:hAnsi="Times New Roman" w:cs="Times New Roman"/>
          <w:lang w:val="pt-BR"/>
        </w:rPr>
        <w:t xml:space="preserve"> (</w:t>
      </w:r>
      <w:r w:rsidR="002F7B32" w:rsidRPr="002F7B32">
        <w:rPr>
          <w:rFonts w:ascii="Times New Roman" w:hAnsi="Times New Roman" w:cs="Times New Roman"/>
          <w:lang w:val="pt-BR"/>
        </w:rPr>
        <w:t>1975</w:t>
      </w:r>
      <w:r w:rsidR="00673CAF">
        <w:rPr>
          <w:rFonts w:ascii="Times New Roman" w:hAnsi="Times New Roman" w:cs="Times New Roman"/>
          <w:lang w:val="pt-BR"/>
        </w:rPr>
        <w:t>)</w:t>
      </w:r>
      <w:r w:rsidR="002F7B32" w:rsidRPr="002F7B32">
        <w:rPr>
          <w:rFonts w:ascii="Times New Roman" w:hAnsi="Times New Roman" w:cs="Times New Roman"/>
          <w:lang w:val="pt-BR"/>
        </w:rPr>
        <w:t>, para avaliação</w:t>
      </w:r>
      <w:r w:rsidR="00130CCB">
        <w:rPr>
          <w:rFonts w:ascii="Times New Roman" w:hAnsi="Times New Roman" w:cs="Times New Roman"/>
          <w:lang w:val="pt-BR"/>
        </w:rPr>
        <w:t xml:space="preserve"> </w:t>
      </w:r>
      <w:r w:rsidR="002F7B32" w:rsidRPr="002F7B32">
        <w:rPr>
          <w:rFonts w:ascii="Times New Roman" w:hAnsi="Times New Roman" w:cs="Times New Roman"/>
          <w:lang w:val="pt-BR"/>
        </w:rPr>
        <w:t>cognitiva de pacientes</w:t>
      </w:r>
      <w:r w:rsidR="00745005">
        <w:rPr>
          <w:rFonts w:ascii="Times New Roman" w:hAnsi="Times New Roman" w:cs="Times New Roman"/>
          <w:lang w:val="pt-BR"/>
        </w:rPr>
        <w:t xml:space="preserve"> com transtornos</w:t>
      </w:r>
      <w:r w:rsidR="00130CCB">
        <w:rPr>
          <w:rFonts w:ascii="Times New Roman" w:hAnsi="Times New Roman" w:cs="Times New Roman"/>
          <w:lang w:val="pt-BR"/>
        </w:rPr>
        <w:t xml:space="preserve"> </w:t>
      </w:r>
      <w:r w:rsidR="002F7B32" w:rsidRPr="002F7B32">
        <w:rPr>
          <w:rFonts w:ascii="Times New Roman" w:hAnsi="Times New Roman" w:cs="Times New Roman"/>
          <w:lang w:val="pt-BR"/>
        </w:rPr>
        <w:t xml:space="preserve">psiquiátricos. </w:t>
      </w:r>
      <w:r w:rsidR="00745005">
        <w:rPr>
          <w:rFonts w:ascii="Times New Roman" w:hAnsi="Times New Roman" w:cs="Times New Roman"/>
          <w:lang w:val="pt-BR"/>
        </w:rPr>
        <w:t>Apresenta</w:t>
      </w:r>
      <w:r w:rsidR="002F7B32" w:rsidRPr="002F7B32">
        <w:rPr>
          <w:rFonts w:ascii="Times New Roman" w:hAnsi="Times New Roman" w:cs="Times New Roman"/>
          <w:lang w:val="pt-BR"/>
        </w:rPr>
        <w:t xml:space="preserve"> os seguintes domínios cognitivos:</w:t>
      </w:r>
      <w:r w:rsidR="00130CCB">
        <w:rPr>
          <w:rFonts w:ascii="Times New Roman" w:hAnsi="Times New Roman" w:cs="Times New Roman"/>
          <w:lang w:val="pt-BR"/>
        </w:rPr>
        <w:t xml:space="preserve"> </w:t>
      </w:r>
      <w:r w:rsidR="002F7B32" w:rsidRPr="002F7B32">
        <w:rPr>
          <w:rFonts w:ascii="Times New Roman" w:hAnsi="Times New Roman" w:cs="Times New Roman"/>
          <w:lang w:val="pt-BR"/>
        </w:rPr>
        <w:t>orientação temporal e espacial, memória, atenção e cálculo, praxia e linguagem.</w:t>
      </w:r>
      <w:r w:rsidR="00130CCB">
        <w:rPr>
          <w:rFonts w:ascii="Times New Roman" w:hAnsi="Times New Roman" w:cs="Times New Roman"/>
          <w:lang w:val="pt-BR"/>
        </w:rPr>
        <w:t xml:space="preserve"> </w:t>
      </w:r>
      <w:r w:rsidR="00FF43BF">
        <w:rPr>
          <w:rFonts w:ascii="Times New Roman" w:hAnsi="Times New Roman" w:cs="Times New Roman"/>
          <w:lang w:val="pt-BR"/>
        </w:rPr>
        <w:t>É um teste</w:t>
      </w:r>
      <w:r w:rsidR="002F7B32" w:rsidRPr="002F7B32">
        <w:rPr>
          <w:rFonts w:ascii="Times New Roman" w:hAnsi="Times New Roman" w:cs="Times New Roman"/>
          <w:lang w:val="pt-BR"/>
        </w:rPr>
        <w:t xml:space="preserve"> influ</w:t>
      </w:r>
      <w:r w:rsidR="00FF43BF">
        <w:rPr>
          <w:rFonts w:ascii="Times New Roman" w:hAnsi="Times New Roman" w:cs="Times New Roman"/>
          <w:lang w:val="pt-BR"/>
        </w:rPr>
        <w:t>e</w:t>
      </w:r>
      <w:r w:rsidR="002F7B32" w:rsidRPr="002F7B32">
        <w:rPr>
          <w:rFonts w:ascii="Times New Roman" w:hAnsi="Times New Roman" w:cs="Times New Roman"/>
          <w:lang w:val="pt-BR"/>
        </w:rPr>
        <w:t>ncia</w:t>
      </w:r>
      <w:r w:rsidR="00FF43BF">
        <w:rPr>
          <w:rFonts w:ascii="Times New Roman" w:hAnsi="Times New Roman" w:cs="Times New Roman"/>
          <w:lang w:val="pt-BR"/>
        </w:rPr>
        <w:t>do</w:t>
      </w:r>
      <w:r w:rsidR="002F7B32" w:rsidRPr="002F7B32">
        <w:rPr>
          <w:rFonts w:ascii="Times New Roman" w:hAnsi="Times New Roman" w:cs="Times New Roman"/>
          <w:lang w:val="pt-BR"/>
        </w:rPr>
        <w:t xml:space="preserve"> </w:t>
      </w:r>
      <w:r w:rsidR="00FF43BF">
        <w:rPr>
          <w:rFonts w:ascii="Times New Roman" w:hAnsi="Times New Roman" w:cs="Times New Roman"/>
          <w:lang w:val="pt-BR"/>
        </w:rPr>
        <w:t>pela</w:t>
      </w:r>
      <w:r w:rsidR="002F7B32" w:rsidRPr="002F7B32">
        <w:rPr>
          <w:rFonts w:ascii="Times New Roman" w:hAnsi="Times New Roman" w:cs="Times New Roman"/>
          <w:lang w:val="pt-BR"/>
        </w:rPr>
        <w:t xml:space="preserve"> escolaridade.</w:t>
      </w:r>
      <w:r w:rsidR="00130CCB">
        <w:rPr>
          <w:rFonts w:ascii="Times New Roman" w:hAnsi="Times New Roman" w:cs="Times New Roman"/>
          <w:lang w:val="pt-BR"/>
        </w:rPr>
        <w:t xml:space="preserve"> </w:t>
      </w:r>
      <w:r w:rsidR="00FF43BF">
        <w:rPr>
          <w:rFonts w:ascii="Times New Roman" w:hAnsi="Times New Roman" w:cs="Times New Roman"/>
          <w:lang w:val="pt-BR"/>
        </w:rPr>
        <w:t xml:space="preserve">Com o intuito de </w:t>
      </w:r>
      <w:r w:rsidR="002F7B32" w:rsidRPr="002F7B32">
        <w:rPr>
          <w:rFonts w:ascii="Times New Roman" w:hAnsi="Times New Roman" w:cs="Times New Roman"/>
          <w:lang w:val="pt-BR"/>
        </w:rPr>
        <w:t>minimizar esse problema, diferentes pontos de corte foram propostos por diversos</w:t>
      </w:r>
      <w:r w:rsidR="00130CCB">
        <w:rPr>
          <w:rFonts w:ascii="Times New Roman" w:hAnsi="Times New Roman" w:cs="Times New Roman"/>
          <w:lang w:val="pt-BR"/>
        </w:rPr>
        <w:t xml:space="preserve"> </w:t>
      </w:r>
      <w:r w:rsidR="002F7B32" w:rsidRPr="002F7B32">
        <w:rPr>
          <w:rFonts w:ascii="Times New Roman" w:hAnsi="Times New Roman" w:cs="Times New Roman"/>
          <w:lang w:val="pt-BR"/>
        </w:rPr>
        <w:t>autores</w:t>
      </w:r>
      <w:r w:rsidR="00953EBB">
        <w:rPr>
          <w:rFonts w:ascii="Times New Roman" w:hAnsi="Times New Roman" w:cs="Times New Roman"/>
          <w:lang w:val="pt-BR"/>
        </w:rPr>
        <w:t xml:space="preserve"> (BERTOLUCCI, 1994;</w:t>
      </w:r>
      <w:r w:rsidR="00FF10A3">
        <w:rPr>
          <w:rFonts w:ascii="Times New Roman" w:hAnsi="Times New Roman" w:cs="Times New Roman"/>
          <w:lang w:val="pt-BR"/>
        </w:rPr>
        <w:t xml:space="preserve"> </w:t>
      </w:r>
      <w:r w:rsidR="00953EBB">
        <w:rPr>
          <w:rFonts w:ascii="Times New Roman" w:hAnsi="Times New Roman" w:cs="Times New Roman"/>
          <w:lang w:val="pt-BR"/>
        </w:rPr>
        <w:t>LOURENÇO; PEREZ: SANCHEZ, 2011)</w:t>
      </w:r>
      <w:r w:rsidR="002F7B32" w:rsidRPr="002F7B32">
        <w:rPr>
          <w:rFonts w:ascii="Times New Roman" w:hAnsi="Times New Roman" w:cs="Times New Roman"/>
          <w:lang w:val="pt-BR"/>
        </w:rPr>
        <w:t>. Na versão validada por Lourenço et al. (200</w:t>
      </w:r>
      <w:r w:rsidR="00953EBB">
        <w:rPr>
          <w:rFonts w:ascii="Times New Roman" w:hAnsi="Times New Roman" w:cs="Times New Roman"/>
          <w:lang w:val="pt-BR"/>
        </w:rPr>
        <w:t>6</w:t>
      </w:r>
      <w:r w:rsidR="002F7B32" w:rsidRPr="002F7B32">
        <w:rPr>
          <w:rFonts w:ascii="Times New Roman" w:hAnsi="Times New Roman" w:cs="Times New Roman"/>
          <w:lang w:val="pt-BR"/>
        </w:rPr>
        <w:t>), os pontos de corte são:18/49,</w:t>
      </w:r>
      <w:r w:rsidR="00130CCB">
        <w:rPr>
          <w:rFonts w:ascii="Times New Roman" w:hAnsi="Times New Roman" w:cs="Times New Roman"/>
          <w:lang w:val="pt-BR"/>
        </w:rPr>
        <w:t xml:space="preserve"> </w:t>
      </w:r>
      <w:r w:rsidR="002F7B32" w:rsidRPr="002F7B32">
        <w:rPr>
          <w:rFonts w:ascii="Times New Roman" w:hAnsi="Times New Roman" w:cs="Times New Roman"/>
          <w:lang w:val="pt-BR"/>
        </w:rPr>
        <w:t>para analfabetos e 23/24 para indivíduos com mais de 1 ano de escolaridade.</w:t>
      </w:r>
    </w:p>
    <w:p w14:paraId="58106BBF" w14:textId="77777777" w:rsidR="00DB2699" w:rsidRPr="00C20ADA" w:rsidRDefault="00DB2699" w:rsidP="00EE0B89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38"/>
        <w:gridCol w:w="6095"/>
        <w:gridCol w:w="1695"/>
      </w:tblGrid>
      <w:tr w:rsidR="00EE0B89" w:rsidRPr="00AA4DD6" w14:paraId="14A43932" w14:textId="77777777" w:rsidTr="00DB2699">
        <w:tc>
          <w:tcPr>
            <w:tcW w:w="1838" w:type="dxa"/>
            <w:shd w:val="clear" w:color="auto" w:fill="FBECFC"/>
          </w:tcPr>
          <w:p w14:paraId="1782F794" w14:textId="019F0C62" w:rsidR="00EE0B89" w:rsidRPr="00AA4DD6" w:rsidRDefault="00EE0B89" w:rsidP="00EE0B89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Domínio</w:t>
            </w:r>
          </w:p>
        </w:tc>
        <w:tc>
          <w:tcPr>
            <w:tcW w:w="6095" w:type="dxa"/>
            <w:shd w:val="clear" w:color="auto" w:fill="FBECFC"/>
          </w:tcPr>
          <w:p w14:paraId="0E09D715" w14:textId="792F96A7" w:rsidR="00EE0B89" w:rsidRPr="00AA4DD6" w:rsidRDefault="00EE0B89" w:rsidP="00EE0B89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Avaliação</w:t>
            </w:r>
          </w:p>
        </w:tc>
        <w:tc>
          <w:tcPr>
            <w:tcW w:w="1695" w:type="dxa"/>
            <w:shd w:val="clear" w:color="auto" w:fill="FBECFC"/>
          </w:tcPr>
          <w:p w14:paraId="1660A4F0" w14:textId="794603B9" w:rsidR="00EE0B89" w:rsidRPr="00AA4DD6" w:rsidRDefault="00EE0B89" w:rsidP="00EE0B89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Pontuação</w:t>
            </w:r>
          </w:p>
        </w:tc>
      </w:tr>
      <w:tr w:rsidR="00EE0B89" w:rsidRPr="00AA4DD6" w14:paraId="3BB2661E" w14:textId="77777777" w:rsidTr="006277D0">
        <w:tc>
          <w:tcPr>
            <w:tcW w:w="1838" w:type="dxa"/>
            <w:shd w:val="clear" w:color="auto" w:fill="BDD4DE" w:themeFill="accent5" w:themeFillShade="E6"/>
          </w:tcPr>
          <w:p w14:paraId="7B32FADE" w14:textId="67B141E2" w:rsidR="00EE0B89" w:rsidRPr="00AA4DD6" w:rsidRDefault="00EE0B89" w:rsidP="00EE0B89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Orientação</w:t>
            </w:r>
          </w:p>
        </w:tc>
        <w:tc>
          <w:tcPr>
            <w:tcW w:w="6095" w:type="dxa"/>
            <w:shd w:val="clear" w:color="auto" w:fill="BDD4DE" w:themeFill="accent5" w:themeFillShade="E6"/>
          </w:tcPr>
          <w:p w14:paraId="7C388495" w14:textId="2278C7AB" w:rsidR="00EE0B89" w:rsidRPr="00AA4DD6" w:rsidRDefault="00EE0B89" w:rsidP="00EE0B89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Identificar: Ano; Estação do ano; Dia da semana, mês; Dia do mês; Andar;  Local; Bairro; Cidade; Estado</w:t>
            </w:r>
          </w:p>
        </w:tc>
        <w:tc>
          <w:tcPr>
            <w:tcW w:w="1695" w:type="dxa"/>
            <w:shd w:val="clear" w:color="auto" w:fill="BDD4DE" w:themeFill="accent5" w:themeFillShade="E6"/>
          </w:tcPr>
          <w:p w14:paraId="6DCF1054" w14:textId="165E2B81" w:rsidR="00EE0B89" w:rsidRPr="00AA4DD6" w:rsidRDefault="00EE0B89" w:rsidP="00EE0B89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10 pontos</w:t>
            </w:r>
          </w:p>
        </w:tc>
      </w:tr>
      <w:tr w:rsidR="00EE0B89" w:rsidRPr="00AA4DD6" w14:paraId="7E74E575" w14:textId="77777777" w:rsidTr="006277D0">
        <w:tc>
          <w:tcPr>
            <w:tcW w:w="1838" w:type="dxa"/>
            <w:shd w:val="clear" w:color="auto" w:fill="BDD4DE" w:themeFill="accent5" w:themeFillShade="E6"/>
          </w:tcPr>
          <w:p w14:paraId="460473A0" w14:textId="21C9C9F1" w:rsidR="00EE0B89" w:rsidRPr="00AA4DD6" w:rsidRDefault="00AF1465" w:rsidP="00EE0B89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Registro</w:t>
            </w:r>
          </w:p>
        </w:tc>
        <w:tc>
          <w:tcPr>
            <w:tcW w:w="6095" w:type="dxa"/>
            <w:shd w:val="clear" w:color="auto" w:fill="BDD4DE" w:themeFill="accent5" w:themeFillShade="E6"/>
          </w:tcPr>
          <w:p w14:paraId="70BC9355" w14:textId="28D5EB89" w:rsidR="00EE0B89" w:rsidRPr="00AA4DD6" w:rsidRDefault="00AF1465" w:rsidP="00EE0B89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Memorizar: “Copo, mala, caro”</w:t>
            </w:r>
          </w:p>
        </w:tc>
        <w:tc>
          <w:tcPr>
            <w:tcW w:w="1695" w:type="dxa"/>
            <w:shd w:val="clear" w:color="auto" w:fill="BDD4DE" w:themeFill="accent5" w:themeFillShade="E6"/>
          </w:tcPr>
          <w:p w14:paraId="33D49C17" w14:textId="0EB86459" w:rsidR="00EE0B89" w:rsidRPr="00AA4DD6" w:rsidRDefault="00AF1465" w:rsidP="00EE0B89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3 pontos</w:t>
            </w:r>
          </w:p>
        </w:tc>
      </w:tr>
      <w:tr w:rsidR="00EE0B89" w:rsidRPr="00AA4DD6" w14:paraId="610CD1E2" w14:textId="77777777" w:rsidTr="006277D0">
        <w:tc>
          <w:tcPr>
            <w:tcW w:w="1838" w:type="dxa"/>
            <w:shd w:val="clear" w:color="auto" w:fill="BDD4DE" w:themeFill="accent5" w:themeFillShade="E6"/>
          </w:tcPr>
          <w:p w14:paraId="6593C82A" w14:textId="459C31CB" w:rsidR="00EE0B89" w:rsidRPr="00AA4DD6" w:rsidRDefault="00AF1465" w:rsidP="00EE0B89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Atenção e Cálculos</w:t>
            </w:r>
          </w:p>
        </w:tc>
        <w:tc>
          <w:tcPr>
            <w:tcW w:w="6095" w:type="dxa"/>
            <w:shd w:val="clear" w:color="auto" w:fill="BDD4DE" w:themeFill="accent5" w:themeFillShade="E6"/>
          </w:tcPr>
          <w:p w14:paraId="60BDCF51" w14:textId="77777777" w:rsidR="00EE0B89" w:rsidRPr="00AA4DD6" w:rsidRDefault="00AF1465" w:rsidP="00DB2699">
            <w:pPr>
              <w:pStyle w:val="PargrafodaLista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Subtrair 7 de 100 e sucessivamente, por 5 x</w:t>
            </w:r>
          </w:p>
          <w:p w14:paraId="2F27EA23" w14:textId="1C63C3EA" w:rsidR="00AF1465" w:rsidRPr="00AA4DD6" w:rsidRDefault="00AF1465" w:rsidP="00DB2699">
            <w:pPr>
              <w:pStyle w:val="PargrafodaLista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Soletrar “mundo” de tras para frente</w:t>
            </w:r>
          </w:p>
        </w:tc>
        <w:tc>
          <w:tcPr>
            <w:tcW w:w="1695" w:type="dxa"/>
            <w:shd w:val="clear" w:color="auto" w:fill="BDD4DE" w:themeFill="accent5" w:themeFillShade="E6"/>
          </w:tcPr>
          <w:p w14:paraId="7172ED77" w14:textId="05B6FDC2" w:rsidR="00EE0B89" w:rsidRPr="00AA4DD6" w:rsidRDefault="00AF1465" w:rsidP="00EE0B89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5 pontos</w:t>
            </w:r>
          </w:p>
        </w:tc>
      </w:tr>
      <w:tr w:rsidR="00EE0B89" w:rsidRPr="00AA4DD6" w14:paraId="032B124D" w14:textId="77777777" w:rsidTr="006277D0">
        <w:tc>
          <w:tcPr>
            <w:tcW w:w="1838" w:type="dxa"/>
            <w:shd w:val="clear" w:color="auto" w:fill="BDD4DE" w:themeFill="accent5" w:themeFillShade="E6"/>
          </w:tcPr>
          <w:p w14:paraId="43DCBB6B" w14:textId="422D355C" w:rsidR="00EE0B89" w:rsidRPr="00AA4DD6" w:rsidRDefault="00AF1465" w:rsidP="00EE0B89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Memória de Evocação</w:t>
            </w:r>
          </w:p>
        </w:tc>
        <w:tc>
          <w:tcPr>
            <w:tcW w:w="6095" w:type="dxa"/>
            <w:shd w:val="clear" w:color="auto" w:fill="BDD4DE" w:themeFill="accent5" w:themeFillShade="E6"/>
          </w:tcPr>
          <w:p w14:paraId="347D29D6" w14:textId="720430B9" w:rsidR="00EE0B89" w:rsidRPr="00AA4DD6" w:rsidRDefault="00AF1465" w:rsidP="00DB2699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Repetir: “copo, mala, carro”</w:t>
            </w:r>
          </w:p>
        </w:tc>
        <w:tc>
          <w:tcPr>
            <w:tcW w:w="1695" w:type="dxa"/>
            <w:shd w:val="clear" w:color="auto" w:fill="BDD4DE" w:themeFill="accent5" w:themeFillShade="E6"/>
          </w:tcPr>
          <w:p w14:paraId="060EDC6E" w14:textId="03B72328" w:rsidR="00EE0B89" w:rsidRPr="00AA4DD6" w:rsidRDefault="00AF1465" w:rsidP="00EE0B89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3 pontos</w:t>
            </w:r>
          </w:p>
        </w:tc>
      </w:tr>
      <w:tr w:rsidR="00AF1465" w:rsidRPr="00AA4DD6" w14:paraId="5E66230D" w14:textId="77777777" w:rsidTr="006277D0">
        <w:tc>
          <w:tcPr>
            <w:tcW w:w="1838" w:type="dxa"/>
            <w:vMerge w:val="restart"/>
            <w:shd w:val="clear" w:color="auto" w:fill="BDD4DE" w:themeFill="accent5" w:themeFillShade="E6"/>
          </w:tcPr>
          <w:p w14:paraId="2669B924" w14:textId="19881428" w:rsidR="00AF1465" w:rsidRPr="00AA4DD6" w:rsidRDefault="00AF1465" w:rsidP="00EE0B89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Linguagem</w:t>
            </w:r>
          </w:p>
        </w:tc>
        <w:tc>
          <w:tcPr>
            <w:tcW w:w="6095" w:type="dxa"/>
            <w:shd w:val="clear" w:color="auto" w:fill="BDD4DE" w:themeFill="accent5" w:themeFillShade="E6"/>
          </w:tcPr>
          <w:p w14:paraId="58C4229A" w14:textId="0AD96F33" w:rsidR="00AF1465" w:rsidRPr="00AA4DD6" w:rsidRDefault="00AF1465" w:rsidP="00DB2699">
            <w:pPr>
              <w:pStyle w:val="PargrafodaLista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Nomear “lápis e relógio</w:t>
            </w:r>
          </w:p>
        </w:tc>
        <w:tc>
          <w:tcPr>
            <w:tcW w:w="1695" w:type="dxa"/>
            <w:shd w:val="clear" w:color="auto" w:fill="BDD4DE" w:themeFill="accent5" w:themeFillShade="E6"/>
          </w:tcPr>
          <w:p w14:paraId="40F05127" w14:textId="3D7BAF2F" w:rsidR="00AF1465" w:rsidRPr="00AA4DD6" w:rsidRDefault="00AF1465" w:rsidP="00EE0B89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2 pontos</w:t>
            </w:r>
          </w:p>
        </w:tc>
      </w:tr>
      <w:tr w:rsidR="00AF1465" w:rsidRPr="00AA4DD6" w14:paraId="4F245197" w14:textId="77777777" w:rsidTr="006277D0">
        <w:tc>
          <w:tcPr>
            <w:tcW w:w="1838" w:type="dxa"/>
            <w:vMerge/>
            <w:shd w:val="clear" w:color="auto" w:fill="BDD4DE" w:themeFill="accent5" w:themeFillShade="E6"/>
          </w:tcPr>
          <w:p w14:paraId="0F5B9A6B" w14:textId="77777777" w:rsidR="00AF1465" w:rsidRPr="00AA4DD6" w:rsidRDefault="00AF1465" w:rsidP="00EE0B89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pt-BR"/>
              </w:rPr>
            </w:pPr>
          </w:p>
        </w:tc>
        <w:tc>
          <w:tcPr>
            <w:tcW w:w="6095" w:type="dxa"/>
            <w:shd w:val="clear" w:color="auto" w:fill="BDD4DE" w:themeFill="accent5" w:themeFillShade="E6"/>
          </w:tcPr>
          <w:p w14:paraId="2D13B270" w14:textId="46A893E1" w:rsidR="00AF1465" w:rsidRPr="00AA4DD6" w:rsidRDefault="00AF1465" w:rsidP="00DB2699">
            <w:pPr>
              <w:pStyle w:val="PargrafodaLista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Repetir: “nem aqui, nem ali, nem lá”</w:t>
            </w:r>
          </w:p>
        </w:tc>
        <w:tc>
          <w:tcPr>
            <w:tcW w:w="1695" w:type="dxa"/>
            <w:shd w:val="clear" w:color="auto" w:fill="BDD4DE" w:themeFill="accent5" w:themeFillShade="E6"/>
          </w:tcPr>
          <w:p w14:paraId="483FB58A" w14:textId="22F5422D" w:rsidR="00AF1465" w:rsidRPr="00AA4DD6" w:rsidRDefault="00AF1465" w:rsidP="00EE0B89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1 ponto</w:t>
            </w:r>
          </w:p>
        </w:tc>
      </w:tr>
      <w:tr w:rsidR="00AF1465" w:rsidRPr="00AA4DD6" w14:paraId="69AC0B68" w14:textId="77777777" w:rsidTr="006277D0">
        <w:tc>
          <w:tcPr>
            <w:tcW w:w="1838" w:type="dxa"/>
            <w:vMerge/>
            <w:shd w:val="clear" w:color="auto" w:fill="BDD4DE" w:themeFill="accent5" w:themeFillShade="E6"/>
          </w:tcPr>
          <w:p w14:paraId="53967AA3" w14:textId="77777777" w:rsidR="00AF1465" w:rsidRPr="00AA4DD6" w:rsidRDefault="00AF1465" w:rsidP="00EE0B89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pt-BR"/>
              </w:rPr>
            </w:pPr>
          </w:p>
        </w:tc>
        <w:tc>
          <w:tcPr>
            <w:tcW w:w="6095" w:type="dxa"/>
            <w:shd w:val="clear" w:color="auto" w:fill="BDD4DE" w:themeFill="accent5" w:themeFillShade="E6"/>
          </w:tcPr>
          <w:p w14:paraId="4EEB8F16" w14:textId="4A311B43" w:rsidR="00AF1465" w:rsidRPr="00AA4DD6" w:rsidRDefault="00AF1465" w:rsidP="00DB2699">
            <w:pPr>
              <w:pStyle w:val="PargrafodaLista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Seguir comando em 3 etapas: “ pegue este papel com a mão direita, dobre ao meio e ponha no chão”</w:t>
            </w:r>
          </w:p>
        </w:tc>
        <w:tc>
          <w:tcPr>
            <w:tcW w:w="1695" w:type="dxa"/>
            <w:shd w:val="clear" w:color="auto" w:fill="BDD4DE" w:themeFill="accent5" w:themeFillShade="E6"/>
          </w:tcPr>
          <w:p w14:paraId="3DDD30F5" w14:textId="39A11406" w:rsidR="00AF1465" w:rsidRPr="00AA4DD6" w:rsidRDefault="00AF1465" w:rsidP="00EE0B89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3 pontos</w:t>
            </w:r>
          </w:p>
        </w:tc>
      </w:tr>
      <w:tr w:rsidR="00AF1465" w:rsidRPr="00AA4DD6" w14:paraId="256A2184" w14:textId="77777777" w:rsidTr="006277D0">
        <w:tc>
          <w:tcPr>
            <w:tcW w:w="1838" w:type="dxa"/>
            <w:vMerge/>
            <w:shd w:val="clear" w:color="auto" w:fill="BDD4DE" w:themeFill="accent5" w:themeFillShade="E6"/>
          </w:tcPr>
          <w:p w14:paraId="15928475" w14:textId="77777777" w:rsidR="00AF1465" w:rsidRPr="00AA4DD6" w:rsidRDefault="00AF1465" w:rsidP="00EE0B89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pt-BR"/>
              </w:rPr>
            </w:pPr>
          </w:p>
        </w:tc>
        <w:tc>
          <w:tcPr>
            <w:tcW w:w="6095" w:type="dxa"/>
            <w:shd w:val="clear" w:color="auto" w:fill="BDD4DE" w:themeFill="accent5" w:themeFillShade="E6"/>
          </w:tcPr>
          <w:p w14:paraId="30F039DF" w14:textId="4A9F33F7" w:rsidR="00AF1465" w:rsidRPr="00AA4DD6" w:rsidRDefault="00AF1465" w:rsidP="00DB2699">
            <w:pPr>
              <w:pStyle w:val="PargrafodaLista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Seguir comnado escrito: “feche os olhos”</w:t>
            </w:r>
          </w:p>
        </w:tc>
        <w:tc>
          <w:tcPr>
            <w:tcW w:w="1695" w:type="dxa"/>
            <w:shd w:val="clear" w:color="auto" w:fill="BDD4DE" w:themeFill="accent5" w:themeFillShade="E6"/>
          </w:tcPr>
          <w:p w14:paraId="0AE8F0CA" w14:textId="51AA0867" w:rsidR="00AF1465" w:rsidRPr="00AA4DD6" w:rsidRDefault="00AF1465" w:rsidP="00EE0B89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1 ponto</w:t>
            </w:r>
          </w:p>
        </w:tc>
      </w:tr>
      <w:tr w:rsidR="00AF1465" w:rsidRPr="00AA4DD6" w14:paraId="22E2275D" w14:textId="77777777" w:rsidTr="006277D0">
        <w:tc>
          <w:tcPr>
            <w:tcW w:w="1838" w:type="dxa"/>
            <w:vMerge/>
            <w:shd w:val="clear" w:color="auto" w:fill="BDD4DE" w:themeFill="accent5" w:themeFillShade="E6"/>
          </w:tcPr>
          <w:p w14:paraId="02609C05" w14:textId="77777777" w:rsidR="00AF1465" w:rsidRPr="00AA4DD6" w:rsidRDefault="00AF1465" w:rsidP="00EE0B89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pt-BR"/>
              </w:rPr>
            </w:pPr>
          </w:p>
        </w:tc>
        <w:tc>
          <w:tcPr>
            <w:tcW w:w="6095" w:type="dxa"/>
            <w:shd w:val="clear" w:color="auto" w:fill="BDD4DE" w:themeFill="accent5" w:themeFillShade="E6"/>
          </w:tcPr>
          <w:p w14:paraId="4F4E25BC" w14:textId="0BA342EF" w:rsidR="00AF1465" w:rsidRPr="00AA4DD6" w:rsidRDefault="00AF1465" w:rsidP="00DB2699">
            <w:pPr>
              <w:pStyle w:val="PargrafodaLista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Escrever sentença com sujeito, verbo e predicado</w:t>
            </w:r>
          </w:p>
        </w:tc>
        <w:tc>
          <w:tcPr>
            <w:tcW w:w="1695" w:type="dxa"/>
            <w:shd w:val="clear" w:color="auto" w:fill="BDD4DE" w:themeFill="accent5" w:themeFillShade="E6"/>
          </w:tcPr>
          <w:p w14:paraId="040A86CD" w14:textId="413F8942" w:rsidR="00AF1465" w:rsidRPr="00AA4DD6" w:rsidRDefault="00AF1465" w:rsidP="00EE0B89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1 ponto</w:t>
            </w:r>
          </w:p>
        </w:tc>
      </w:tr>
      <w:tr w:rsidR="00AF1465" w:rsidRPr="00AA4DD6" w14:paraId="74F12547" w14:textId="77777777" w:rsidTr="006277D0">
        <w:tc>
          <w:tcPr>
            <w:tcW w:w="1838" w:type="dxa"/>
            <w:vMerge/>
            <w:shd w:val="clear" w:color="auto" w:fill="BDD4DE" w:themeFill="accent5" w:themeFillShade="E6"/>
          </w:tcPr>
          <w:p w14:paraId="07AE8613" w14:textId="77777777" w:rsidR="00AF1465" w:rsidRPr="00AA4DD6" w:rsidRDefault="00AF1465" w:rsidP="00EE0B89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pt-BR"/>
              </w:rPr>
            </w:pPr>
          </w:p>
        </w:tc>
        <w:tc>
          <w:tcPr>
            <w:tcW w:w="6095" w:type="dxa"/>
            <w:shd w:val="clear" w:color="auto" w:fill="BDD4DE" w:themeFill="accent5" w:themeFillShade="E6"/>
          </w:tcPr>
          <w:p w14:paraId="6CD98B32" w14:textId="48DA5095" w:rsidR="00AF1465" w:rsidRPr="00AA4DD6" w:rsidRDefault="00AF1465" w:rsidP="00DB2699">
            <w:pPr>
              <w:pStyle w:val="PargrafodaLista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>Copiar o desenho</w:t>
            </w:r>
          </w:p>
          <w:p w14:paraId="588D520D" w14:textId="1764D6BA" w:rsidR="00AF1465" w:rsidRPr="00AA4DD6" w:rsidRDefault="00AF1465" w:rsidP="00DB2699">
            <w:pPr>
              <w:pStyle w:val="PargrafodaLista"/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70539" behindDoc="0" locked="0" layoutInCell="1" allowOverlap="1" wp14:anchorId="0A3DB56E" wp14:editId="6B7313F6">
                      <wp:simplePos x="0" y="0"/>
                      <wp:positionH relativeFrom="column">
                        <wp:posOffset>1544955</wp:posOffset>
                      </wp:positionH>
                      <wp:positionV relativeFrom="paragraph">
                        <wp:posOffset>166122</wp:posOffset>
                      </wp:positionV>
                      <wp:extent cx="960120" cy="914400"/>
                      <wp:effectExtent l="19050" t="19050" r="11430" b="19050"/>
                      <wp:wrapNone/>
                      <wp:docPr id="13" name="Pentágon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14400"/>
                              </a:xfrm>
                              <a:prstGeom prst="pentagon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miter lim="4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38100" tIns="38100" rIns="38100" bIns="38100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type w14:anchorId="20DE8B56" id="_x0000_t56" coordsize="21600,21600" o:spt="56" path="m10800,l,8259,4200,21600r13200,l21600,8259xe">
                      <v:stroke joinstyle="miter"/>
                      <v:path gradientshapeok="t" o:connecttype="custom" o:connectlocs="10800,0;0,8259;4200,21600;10800,21600;17400,21600;21600,8259" o:connectangles="270,180,90,90,90,0" textboxrect="4200,5077,17400,21600"/>
                    </v:shapetype>
                    <v:shape id="Pentágono 13" o:spid="_x0000_s1026" type="#_x0000_t56" style="position:absolute;margin-left:121.65pt;margin-top:13.1pt;width:75.6pt;height:1in;z-index:2516705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" filled="f" strokeweight="2pt">
                      <v:stroke miterlimit="4"/>
                      <v:textbox style="mso-fit-shape-to-text:t" inset="3pt,3pt,3pt,3pt"/>
                    </v:shape>
                  </w:pict>
                </mc:Fallback>
              </mc:AlternateContent>
            </w:r>
            <w:r w:rsidRPr="00AA4DD6">
              <w:rPr>
                <w:rFonts w:ascii="Times New Roman" w:hAnsi="Times New Roman" w:cs="Times New Roman"/>
                <w:noProof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72587" behindDoc="0" locked="0" layoutInCell="1" allowOverlap="1" wp14:anchorId="62BE3795" wp14:editId="07F2ED4E">
                      <wp:simplePos x="0" y="0"/>
                      <wp:positionH relativeFrom="column">
                        <wp:posOffset>790686</wp:posOffset>
                      </wp:positionH>
                      <wp:positionV relativeFrom="paragraph">
                        <wp:posOffset>152344</wp:posOffset>
                      </wp:positionV>
                      <wp:extent cx="960120" cy="914400"/>
                      <wp:effectExtent l="19050" t="19050" r="11430" b="19050"/>
                      <wp:wrapNone/>
                      <wp:docPr id="15" name="Pentágon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14400"/>
                              </a:xfrm>
                              <a:prstGeom prst="pentagon">
                                <a:avLst/>
                              </a:pr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miter lim="400000"/>
                              </a:ln>
                              <a:effectLst/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38100" tIns="38100" rIns="38100" bIns="38100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6EEC675E" id="Pentágono 15" o:spid="_x0000_s1026" type="#_x0000_t56" style="position:absolute;margin-left:62.25pt;margin-top:12pt;width:75.6pt;height:1in;z-index:2516725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" filled="f" strokeweight="2pt">
                      <v:stroke miterlimit="4"/>
                      <v:textbox style="mso-fit-shape-to-text:t" inset="3pt,3pt,3pt,3pt"/>
                    </v:shape>
                  </w:pict>
                </mc:Fallback>
              </mc:AlternateContent>
            </w:r>
          </w:p>
          <w:p w14:paraId="2FFB9970" w14:textId="1A7C809C" w:rsidR="00AF1465" w:rsidRPr="00AA4DD6" w:rsidRDefault="00AF1465" w:rsidP="00DB2699">
            <w:pPr>
              <w:pStyle w:val="PargrafodaLista"/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</w:p>
          <w:p w14:paraId="6C68BF1F" w14:textId="7234DC29" w:rsidR="00AF1465" w:rsidRPr="00AA4DD6" w:rsidRDefault="00AF1465" w:rsidP="00DB2699">
            <w:pPr>
              <w:pStyle w:val="PargrafodaLista"/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</w:p>
          <w:p w14:paraId="0002148A" w14:textId="77777777" w:rsidR="00AF1465" w:rsidRPr="00AA4DD6" w:rsidRDefault="00AF1465" w:rsidP="00DB2699">
            <w:pPr>
              <w:pStyle w:val="PargrafodaLista"/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</w:p>
          <w:p w14:paraId="4D5A36C8" w14:textId="6EFF758B" w:rsidR="00AF1465" w:rsidRPr="00AA4DD6" w:rsidRDefault="00AF1465" w:rsidP="00DB2699">
            <w:pPr>
              <w:pStyle w:val="PargrafodaLista"/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</w:p>
        </w:tc>
        <w:tc>
          <w:tcPr>
            <w:tcW w:w="1695" w:type="dxa"/>
            <w:shd w:val="clear" w:color="auto" w:fill="BDD4DE" w:themeFill="accent5" w:themeFillShade="E6"/>
          </w:tcPr>
          <w:p w14:paraId="18F4731F" w14:textId="0BBEDB73" w:rsidR="00AF1465" w:rsidRPr="00AA4DD6" w:rsidRDefault="00AF1465" w:rsidP="00EE0B89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noProof/>
                <w:lang w:val="pt-BR"/>
              </w:rPr>
              <w:t xml:space="preserve"> 1 ponto</w:t>
            </w:r>
          </w:p>
        </w:tc>
      </w:tr>
    </w:tbl>
    <w:p w14:paraId="667F50D8" w14:textId="6ECCA593" w:rsidR="00EE0B89" w:rsidRPr="00AA4DD6" w:rsidRDefault="00EE0B89" w:rsidP="00EE0B89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lang w:val="pt-BR"/>
        </w:rPr>
      </w:pPr>
    </w:p>
    <w:p w14:paraId="0F4097B9" w14:textId="77777777" w:rsidR="003B34A3" w:rsidRDefault="003B34A3" w:rsidP="00975B6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pt-BR"/>
        </w:rPr>
      </w:pPr>
    </w:p>
    <w:p w14:paraId="09930CA7" w14:textId="77777777" w:rsidR="00EB7FF4" w:rsidRDefault="00EB7FF4" w:rsidP="00975B6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pt-BR"/>
        </w:rPr>
      </w:pPr>
    </w:p>
    <w:p w14:paraId="77AE75CD" w14:textId="1A8F6143" w:rsidR="00975B69" w:rsidRDefault="00975B69" w:rsidP="00975B6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pt-BR"/>
        </w:rPr>
      </w:pPr>
      <w:r w:rsidRPr="00975B69">
        <w:rPr>
          <w:rFonts w:ascii="Times New Roman" w:hAnsi="Times New Roman" w:cs="Times New Roman"/>
          <w:b/>
          <w:bCs/>
          <w:lang w:val="pt-BR"/>
        </w:rPr>
        <w:t>Referências</w:t>
      </w:r>
    </w:p>
    <w:p w14:paraId="396BC258" w14:textId="77777777" w:rsidR="00C051AC" w:rsidRPr="00975B69" w:rsidRDefault="00C051AC" w:rsidP="00975B6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pt-BR"/>
        </w:rPr>
      </w:pPr>
    </w:p>
    <w:p w14:paraId="7AEA2A03" w14:textId="2586EAD1" w:rsidR="00975B69" w:rsidRDefault="00975B69" w:rsidP="007D0D6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pt-BR"/>
        </w:rPr>
      </w:pPr>
      <w:r w:rsidRPr="00975B69">
        <w:rPr>
          <w:rFonts w:ascii="Times New Roman" w:hAnsi="Times New Roman" w:cs="Times New Roman"/>
          <w:lang w:val="pt-BR"/>
        </w:rPr>
        <w:t xml:space="preserve">ALMEIDA, O. P. Miniexame do Estado Mental e o diagnóstico de demência no Brasil. </w:t>
      </w:r>
      <w:r w:rsidRPr="007D0D60">
        <w:rPr>
          <w:rFonts w:ascii="Times New Roman" w:hAnsi="Times New Roman" w:cs="Times New Roman"/>
          <w:b/>
          <w:bCs/>
          <w:lang w:val="pt-BR"/>
        </w:rPr>
        <w:t>Arq Neuropsiquiatr</w:t>
      </w:r>
      <w:r w:rsidRPr="00975B69">
        <w:rPr>
          <w:rFonts w:ascii="Times New Roman" w:hAnsi="Times New Roman" w:cs="Times New Roman"/>
          <w:i/>
          <w:iCs/>
          <w:lang w:val="pt-BR"/>
        </w:rPr>
        <w:t xml:space="preserve">, </w:t>
      </w:r>
      <w:r w:rsidRPr="00975B69">
        <w:rPr>
          <w:rFonts w:ascii="Times New Roman" w:hAnsi="Times New Roman" w:cs="Times New Roman"/>
          <w:lang w:val="pt-BR"/>
        </w:rPr>
        <w:t>v. 56, p. 605-612, 1998.</w:t>
      </w:r>
    </w:p>
    <w:p w14:paraId="43EB1065" w14:textId="77777777" w:rsidR="001415B1" w:rsidRPr="00975B69" w:rsidRDefault="001415B1" w:rsidP="00975B69">
      <w:pPr>
        <w:autoSpaceDE w:val="0"/>
        <w:autoSpaceDN w:val="0"/>
        <w:adjustRightInd w:val="0"/>
        <w:rPr>
          <w:rFonts w:ascii="Times New Roman" w:hAnsi="Times New Roman" w:cs="Times New Roman"/>
          <w:lang w:val="pt-BR"/>
        </w:rPr>
      </w:pPr>
    </w:p>
    <w:p w14:paraId="25ECDB60" w14:textId="67389C72" w:rsidR="00975B69" w:rsidRDefault="00975B69" w:rsidP="00975B69">
      <w:pPr>
        <w:autoSpaceDE w:val="0"/>
        <w:autoSpaceDN w:val="0"/>
        <w:adjustRightInd w:val="0"/>
        <w:rPr>
          <w:rFonts w:ascii="Times New Roman" w:hAnsi="Times New Roman" w:cs="Times New Roman"/>
          <w:lang w:val="pt-BR"/>
        </w:rPr>
      </w:pPr>
      <w:r w:rsidRPr="00975B69">
        <w:rPr>
          <w:rFonts w:ascii="Times New Roman" w:hAnsi="Times New Roman" w:cs="Times New Roman"/>
          <w:lang w:val="pt-BR"/>
        </w:rPr>
        <w:t xml:space="preserve">BERTOLUCCI, P. H. E. et al. O Miniexame do Estado Mental em uma população geral: impacto da escolaridade. </w:t>
      </w:r>
      <w:r w:rsidRPr="007D0D60">
        <w:rPr>
          <w:rFonts w:ascii="Times New Roman" w:hAnsi="Times New Roman" w:cs="Times New Roman"/>
          <w:b/>
          <w:bCs/>
          <w:lang w:val="pt-BR"/>
        </w:rPr>
        <w:t>Arq Neuropsiquiatr</w:t>
      </w:r>
      <w:r w:rsidRPr="00975B69">
        <w:rPr>
          <w:rFonts w:ascii="Times New Roman" w:hAnsi="Times New Roman" w:cs="Times New Roman"/>
          <w:lang w:val="pt-BR"/>
        </w:rPr>
        <w:t>,</w:t>
      </w:r>
      <w:r w:rsidR="001415B1">
        <w:rPr>
          <w:rFonts w:ascii="Times New Roman" w:hAnsi="Times New Roman" w:cs="Times New Roman"/>
          <w:lang w:val="pt-BR"/>
        </w:rPr>
        <w:t xml:space="preserve"> </w:t>
      </w:r>
      <w:r w:rsidRPr="00975B69">
        <w:rPr>
          <w:rFonts w:ascii="Times New Roman" w:hAnsi="Times New Roman" w:cs="Times New Roman"/>
          <w:lang w:val="pt-BR"/>
        </w:rPr>
        <w:t>v. 52, p. 1-7, 1994.</w:t>
      </w:r>
    </w:p>
    <w:p w14:paraId="01D6B914" w14:textId="77777777" w:rsidR="001415B1" w:rsidRPr="00975B69" w:rsidRDefault="001415B1" w:rsidP="00975B69">
      <w:pPr>
        <w:autoSpaceDE w:val="0"/>
        <w:autoSpaceDN w:val="0"/>
        <w:adjustRightInd w:val="0"/>
        <w:rPr>
          <w:rFonts w:ascii="Times New Roman" w:hAnsi="Times New Roman" w:cs="Times New Roman"/>
          <w:lang w:val="pt-BR"/>
        </w:rPr>
      </w:pPr>
    </w:p>
    <w:p w14:paraId="0671361E" w14:textId="6386C5AA" w:rsidR="00975B69" w:rsidRDefault="00975B69" w:rsidP="00975B69">
      <w:pPr>
        <w:autoSpaceDE w:val="0"/>
        <w:autoSpaceDN w:val="0"/>
        <w:adjustRightInd w:val="0"/>
        <w:rPr>
          <w:rFonts w:ascii="Times New Roman" w:hAnsi="Times New Roman" w:cs="Times New Roman"/>
          <w:lang w:val="pt-BR"/>
        </w:rPr>
      </w:pPr>
      <w:r w:rsidRPr="00975B69">
        <w:rPr>
          <w:rFonts w:ascii="Times New Roman" w:hAnsi="Times New Roman" w:cs="Times New Roman"/>
          <w:lang w:val="pt-BR"/>
        </w:rPr>
        <w:t xml:space="preserve">FOLSTEIN, M. E.; FOLSTEIN, S. E.; McHUGH, P. R. </w:t>
      </w:r>
      <w:r w:rsidRPr="007D0D60">
        <w:rPr>
          <w:rFonts w:ascii="Times New Roman" w:hAnsi="Times New Roman" w:cs="Times New Roman"/>
          <w:lang w:val="pt-BR"/>
        </w:rPr>
        <w:t>“Mini-Mental State”: a practical method for grading the cognitive state of</w:t>
      </w:r>
      <w:r w:rsidR="007D0D60" w:rsidRPr="007D0D60">
        <w:rPr>
          <w:rFonts w:ascii="Times New Roman" w:hAnsi="Times New Roman" w:cs="Times New Roman"/>
          <w:lang w:val="pt-BR"/>
        </w:rPr>
        <w:t xml:space="preserve"> </w:t>
      </w:r>
      <w:r w:rsidRPr="007D0D60">
        <w:rPr>
          <w:rFonts w:ascii="Times New Roman" w:hAnsi="Times New Roman" w:cs="Times New Roman"/>
          <w:lang w:val="pt-BR"/>
        </w:rPr>
        <w:t xml:space="preserve">patients for the clinician. </w:t>
      </w:r>
      <w:r w:rsidRPr="007D0D60">
        <w:rPr>
          <w:rFonts w:ascii="Times New Roman" w:hAnsi="Times New Roman" w:cs="Times New Roman"/>
          <w:b/>
          <w:bCs/>
          <w:lang w:val="pt-BR"/>
        </w:rPr>
        <w:t>J Psychiat Res</w:t>
      </w:r>
      <w:r w:rsidRPr="00975B69">
        <w:rPr>
          <w:rFonts w:ascii="Times New Roman" w:hAnsi="Times New Roman" w:cs="Times New Roman"/>
          <w:i/>
          <w:iCs/>
          <w:lang w:val="pt-BR"/>
        </w:rPr>
        <w:t xml:space="preserve">, </w:t>
      </w:r>
      <w:r w:rsidRPr="00975B69">
        <w:rPr>
          <w:rFonts w:ascii="Times New Roman" w:hAnsi="Times New Roman" w:cs="Times New Roman"/>
          <w:lang w:val="pt-BR"/>
        </w:rPr>
        <w:t>v. 12, p. 189-198, 1975.</w:t>
      </w:r>
    </w:p>
    <w:p w14:paraId="58431254" w14:textId="77777777" w:rsidR="001415B1" w:rsidRPr="00975B69" w:rsidRDefault="001415B1" w:rsidP="00975B69">
      <w:pPr>
        <w:autoSpaceDE w:val="0"/>
        <w:autoSpaceDN w:val="0"/>
        <w:adjustRightInd w:val="0"/>
        <w:rPr>
          <w:rFonts w:ascii="Times New Roman" w:hAnsi="Times New Roman" w:cs="Times New Roman"/>
          <w:lang w:val="pt-BR"/>
        </w:rPr>
      </w:pPr>
    </w:p>
    <w:p w14:paraId="69ECB70A" w14:textId="2D806766" w:rsidR="00975B69" w:rsidRDefault="00975B69" w:rsidP="007D0D6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pt-BR"/>
        </w:rPr>
      </w:pPr>
      <w:r w:rsidRPr="00975B69">
        <w:rPr>
          <w:rFonts w:ascii="Times New Roman" w:hAnsi="Times New Roman" w:cs="Times New Roman"/>
          <w:lang w:val="pt-BR"/>
        </w:rPr>
        <w:t xml:space="preserve">LOURENÇO, R. A.; PEREZ, M.; SANCHEZ, M. A. S. </w:t>
      </w:r>
      <w:r w:rsidRPr="007D0D60">
        <w:rPr>
          <w:rFonts w:ascii="Times New Roman" w:hAnsi="Times New Roman" w:cs="Times New Roman"/>
          <w:b/>
          <w:bCs/>
          <w:lang w:val="pt-BR"/>
        </w:rPr>
        <w:t>Apêndice: Escalas de Avaliação Geriátrica</w:t>
      </w:r>
      <w:r w:rsidRPr="00975B69">
        <w:rPr>
          <w:rFonts w:ascii="Times New Roman" w:hAnsi="Times New Roman" w:cs="Times New Roman"/>
          <w:lang w:val="pt-BR"/>
        </w:rPr>
        <w:t>. In: FREITAS, E. V. et al. (Orgs.).</w:t>
      </w:r>
      <w:r w:rsidR="00E35849">
        <w:rPr>
          <w:rFonts w:ascii="Times New Roman" w:hAnsi="Times New Roman" w:cs="Times New Roman"/>
          <w:lang w:val="pt-BR"/>
        </w:rPr>
        <w:t xml:space="preserve"> </w:t>
      </w:r>
      <w:r w:rsidR="001415B1">
        <w:rPr>
          <w:rFonts w:ascii="Times New Roman" w:hAnsi="Times New Roman" w:cs="Times New Roman"/>
          <w:lang w:val="pt-BR"/>
        </w:rPr>
        <w:t xml:space="preserve"> </w:t>
      </w:r>
      <w:r w:rsidRPr="007D0D60">
        <w:rPr>
          <w:rFonts w:ascii="Times New Roman" w:hAnsi="Times New Roman" w:cs="Times New Roman"/>
          <w:lang w:val="pt-BR"/>
        </w:rPr>
        <w:t>Tratado de Geriatria e Gerontologia</w:t>
      </w:r>
      <w:r w:rsidRPr="00975B69">
        <w:rPr>
          <w:rFonts w:ascii="Times New Roman" w:hAnsi="Times New Roman" w:cs="Times New Roman"/>
          <w:i/>
          <w:iCs/>
          <w:lang w:val="pt-BR"/>
        </w:rPr>
        <w:t xml:space="preserve">. </w:t>
      </w:r>
      <w:r w:rsidRPr="00975B69">
        <w:rPr>
          <w:rFonts w:ascii="Times New Roman" w:hAnsi="Times New Roman" w:cs="Times New Roman"/>
          <w:lang w:val="pt-BR"/>
        </w:rPr>
        <w:t>3. Ed. Rio de Janeiro: Guanabara-Koogan, 2011. p. 1707-1720.</w:t>
      </w:r>
    </w:p>
    <w:p w14:paraId="320B88A6" w14:textId="77777777" w:rsidR="001415B1" w:rsidRPr="00975B69" w:rsidRDefault="001415B1" w:rsidP="00975B69">
      <w:pPr>
        <w:autoSpaceDE w:val="0"/>
        <w:autoSpaceDN w:val="0"/>
        <w:adjustRightInd w:val="0"/>
        <w:rPr>
          <w:rFonts w:ascii="Times New Roman" w:hAnsi="Times New Roman" w:cs="Times New Roman"/>
          <w:lang w:val="pt-BR"/>
        </w:rPr>
      </w:pPr>
    </w:p>
    <w:p w14:paraId="6BE52CD2" w14:textId="56CE99FA" w:rsidR="00880A57" w:rsidRPr="00975B69" w:rsidRDefault="00975B69" w:rsidP="00975B69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lang w:val="pt-BR"/>
        </w:rPr>
      </w:pPr>
      <w:r w:rsidRPr="00975B69">
        <w:rPr>
          <w:rFonts w:ascii="Times New Roman" w:hAnsi="Times New Roman" w:cs="Times New Roman"/>
          <w:lang w:val="pt-BR"/>
        </w:rPr>
        <w:t xml:space="preserve">LOURENÇO, R. A.; VERAS, R. P. Miniexame do Estado Mental: características psicométricas em idosos ambulatoriais. </w:t>
      </w:r>
      <w:r w:rsidRPr="007D0D60">
        <w:rPr>
          <w:rFonts w:ascii="Times New Roman" w:hAnsi="Times New Roman" w:cs="Times New Roman"/>
          <w:b/>
          <w:bCs/>
          <w:lang w:val="pt-BR"/>
        </w:rPr>
        <w:t>Rev Saúde Pública</w:t>
      </w:r>
      <w:r w:rsidRPr="00975B69">
        <w:rPr>
          <w:rFonts w:ascii="Times New Roman" w:hAnsi="Times New Roman" w:cs="Times New Roman"/>
          <w:i/>
          <w:iCs/>
          <w:lang w:val="pt-BR"/>
        </w:rPr>
        <w:t xml:space="preserve">, </w:t>
      </w:r>
      <w:r w:rsidRPr="00975B69">
        <w:rPr>
          <w:rFonts w:ascii="Times New Roman" w:hAnsi="Times New Roman" w:cs="Times New Roman"/>
          <w:lang w:val="pt-BR"/>
        </w:rPr>
        <w:t>v. 40, p. 712-719, 2006</w:t>
      </w:r>
      <w:r>
        <w:rPr>
          <w:rFonts w:ascii="MyriadPro-Regular" w:hAnsi="MyriadPro-Regular" w:cs="MyriadPro-Regular"/>
          <w:sz w:val="19"/>
          <w:szCs w:val="19"/>
          <w:lang w:val="pt-BR"/>
        </w:rPr>
        <w:t>.</w:t>
      </w:r>
    </w:p>
    <w:p w14:paraId="3C1C7FB5" w14:textId="77777777" w:rsidR="00EE0B89" w:rsidRPr="00C20ADA" w:rsidRDefault="00EE0B89" w:rsidP="00FD2D8F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lang w:val="pt-BR"/>
        </w:rPr>
      </w:pPr>
    </w:p>
    <w:p w14:paraId="0452617D" w14:textId="532700FE" w:rsidR="0053320C" w:rsidRPr="00C20ADA" w:rsidRDefault="0053320C" w:rsidP="00AA4DD6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</w:p>
    <w:p w14:paraId="34C71FB9" w14:textId="62BC5A8C" w:rsidR="00713A51" w:rsidRDefault="00713A51" w:rsidP="00713A51">
      <w:pPr>
        <w:autoSpaceDE w:val="0"/>
        <w:autoSpaceDN w:val="0"/>
        <w:adjustRightInd w:val="0"/>
        <w:rPr>
          <w:rFonts w:ascii="MyriadPro-Bold" w:hAnsi="MyriadPro-Bold" w:cs="MyriadPro-Bold"/>
          <w:b/>
          <w:bCs/>
          <w:color w:val="FFFFFF"/>
          <w:sz w:val="27"/>
          <w:szCs w:val="27"/>
          <w:lang w:val="pt-BR"/>
        </w:rPr>
      </w:pPr>
      <w:r>
        <w:rPr>
          <w:rFonts w:ascii="MyriadPro-Bold" w:hAnsi="MyriadPro-Bold" w:cs="MyriadPro-Bold"/>
          <w:b/>
          <w:bCs/>
          <w:color w:val="FFFFFF"/>
          <w:sz w:val="27"/>
          <w:szCs w:val="27"/>
          <w:lang w:val="pt-BR"/>
        </w:rPr>
        <w:t>trica - EDG</w:t>
      </w:r>
    </w:p>
    <w:p w14:paraId="404EA3E1" w14:textId="77777777" w:rsidR="00D12620" w:rsidRDefault="00D12620" w:rsidP="00713A51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pt-BR"/>
        </w:rPr>
      </w:pPr>
    </w:p>
    <w:p w14:paraId="0EE4D937" w14:textId="77777777" w:rsidR="00D12620" w:rsidRDefault="00D12620" w:rsidP="00713A51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pt-BR"/>
        </w:rPr>
      </w:pPr>
    </w:p>
    <w:p w14:paraId="1B603CCC" w14:textId="77777777" w:rsidR="00D12620" w:rsidRDefault="00D12620" w:rsidP="00713A51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pt-BR"/>
        </w:rPr>
      </w:pPr>
    </w:p>
    <w:p w14:paraId="380DD579" w14:textId="77777777" w:rsidR="00D12620" w:rsidRDefault="00D12620" w:rsidP="00713A51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pt-BR"/>
        </w:rPr>
      </w:pPr>
    </w:p>
    <w:p w14:paraId="2F003B7F" w14:textId="77777777" w:rsidR="00D12620" w:rsidRDefault="00D12620" w:rsidP="00713A51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pt-BR"/>
        </w:rPr>
      </w:pPr>
    </w:p>
    <w:p w14:paraId="44DF870D" w14:textId="77777777" w:rsidR="00D12620" w:rsidRDefault="00D12620" w:rsidP="00713A51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pt-BR"/>
        </w:rPr>
      </w:pPr>
    </w:p>
    <w:p w14:paraId="7302577C" w14:textId="77777777" w:rsidR="00D12620" w:rsidRDefault="00D12620" w:rsidP="00713A51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pt-BR"/>
        </w:rPr>
      </w:pPr>
    </w:p>
    <w:p w14:paraId="13E76E36" w14:textId="77777777" w:rsidR="00D12620" w:rsidRDefault="00D12620" w:rsidP="00713A51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pt-BR"/>
        </w:rPr>
      </w:pPr>
    </w:p>
    <w:p w14:paraId="1572357D" w14:textId="77777777" w:rsidR="00D12620" w:rsidRDefault="00D12620" w:rsidP="00713A51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pt-BR"/>
        </w:rPr>
      </w:pPr>
    </w:p>
    <w:p w14:paraId="56BC9AF7" w14:textId="77777777" w:rsidR="00D12620" w:rsidRDefault="00D12620" w:rsidP="00713A51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pt-BR"/>
        </w:rPr>
      </w:pPr>
    </w:p>
    <w:p w14:paraId="0A09C46F" w14:textId="3C094F07" w:rsidR="00D12620" w:rsidRDefault="00D12620" w:rsidP="00D8720A">
      <w:pPr>
        <w:spacing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pt-BR"/>
        </w:rPr>
      </w:pPr>
    </w:p>
    <w:p w14:paraId="4C298992" w14:textId="77777777" w:rsidR="003B34A3" w:rsidRDefault="003B34A3" w:rsidP="00D8720A">
      <w:pPr>
        <w:spacing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pt-BR"/>
        </w:rPr>
      </w:pPr>
    </w:p>
    <w:p w14:paraId="2FF58A10" w14:textId="77777777" w:rsidR="00BD7E98" w:rsidRDefault="00BD7E98" w:rsidP="00D8720A">
      <w:pPr>
        <w:spacing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pt-BR"/>
        </w:rPr>
      </w:pPr>
    </w:p>
    <w:p w14:paraId="4EECEEDA" w14:textId="77777777" w:rsidR="00D8720A" w:rsidRDefault="00D8720A" w:rsidP="00D8720A">
      <w:pPr>
        <w:spacing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pt-BR"/>
        </w:rPr>
      </w:pPr>
    </w:p>
    <w:p w14:paraId="210FE352" w14:textId="77777777" w:rsidR="00D12620" w:rsidRDefault="00D12620" w:rsidP="00713A51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pt-BR"/>
        </w:rPr>
      </w:pPr>
    </w:p>
    <w:p w14:paraId="3A1334F9" w14:textId="130278CE" w:rsidR="00D12620" w:rsidRDefault="00D12620" w:rsidP="00713A51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pt-BR"/>
        </w:rPr>
      </w:pPr>
    </w:p>
    <w:p w14:paraId="00C04E64" w14:textId="77777777" w:rsidR="00D12620" w:rsidRDefault="00D12620" w:rsidP="00B84875">
      <w:pPr>
        <w:spacing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pt-BR"/>
        </w:rPr>
      </w:pPr>
    </w:p>
    <w:p w14:paraId="12E155D9" w14:textId="0DE40C80" w:rsidR="00713A51" w:rsidRPr="00AA4DD6" w:rsidRDefault="00AA4DD6" w:rsidP="00713A51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pt-BR"/>
        </w:rPr>
      </w:pPr>
      <w:r w:rsidRPr="00AA4DD6">
        <w:rPr>
          <w:rFonts w:ascii="Times New Roman" w:hAnsi="Times New Roman" w:cs="Times New Roman"/>
          <w:b/>
          <w:bCs/>
          <w:color w:val="000000"/>
          <w:sz w:val="28"/>
          <w:szCs w:val="28"/>
          <w:lang w:val="pt-BR"/>
        </w:rPr>
        <w:lastRenderedPageBreak/>
        <w:t>ESCALA DE DEPRESSÃO GERIÁTRICA</w:t>
      </w:r>
    </w:p>
    <w:p w14:paraId="4113159A" w14:textId="34190AE3" w:rsidR="0053320C" w:rsidRDefault="00033DD8" w:rsidP="00713A51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pt-BR"/>
        </w:rPr>
        <w:t>(</w:t>
      </w:r>
      <w:r w:rsidR="00AA4DD6" w:rsidRPr="00AA4DD6">
        <w:rPr>
          <w:rFonts w:ascii="Times New Roman" w:hAnsi="Times New Roman" w:cs="Times New Roman"/>
          <w:b/>
          <w:bCs/>
          <w:color w:val="000000"/>
          <w:sz w:val="28"/>
          <w:szCs w:val="28"/>
          <w:lang w:val="pt-BR"/>
        </w:rPr>
        <w:t>ESCALA DE YESAVAGE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pt-BR"/>
        </w:rPr>
        <w:t>)</w:t>
      </w:r>
    </w:p>
    <w:p w14:paraId="75BD7C51" w14:textId="77777777" w:rsidR="00B515EA" w:rsidRPr="00AA4DD6" w:rsidRDefault="00B515EA" w:rsidP="00713A51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pt-BR"/>
        </w:rPr>
      </w:pPr>
    </w:p>
    <w:p w14:paraId="3D5AF65B" w14:textId="65A9CE62" w:rsidR="00713A51" w:rsidRDefault="00713A51" w:rsidP="00713A51">
      <w:pPr>
        <w:spacing w:line="360" w:lineRule="auto"/>
        <w:ind w:firstLine="709"/>
        <w:jc w:val="center"/>
        <w:rPr>
          <w:rFonts w:ascii="MyriadPro-Bold" w:hAnsi="MyriadPro-Bold" w:cs="MyriadPro-Bold"/>
          <w:b/>
          <w:bCs/>
          <w:color w:val="000000"/>
          <w:sz w:val="27"/>
          <w:szCs w:val="27"/>
          <w:lang w:val="pt-BR"/>
        </w:rPr>
      </w:pPr>
    </w:p>
    <w:p w14:paraId="4485656F" w14:textId="6BCB5E41" w:rsidR="00713A51" w:rsidRDefault="00713A51" w:rsidP="00610F3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lang w:val="pt-BR"/>
        </w:rPr>
      </w:pPr>
      <w:r w:rsidRPr="00AA4DD6">
        <w:rPr>
          <w:rFonts w:ascii="Times New Roman" w:hAnsi="Times New Roman" w:cs="Times New Roman"/>
          <w:lang w:val="pt-BR"/>
        </w:rPr>
        <w:t>Es</w:t>
      </w:r>
      <w:r w:rsidR="002019CC">
        <w:rPr>
          <w:rFonts w:ascii="Times New Roman" w:hAnsi="Times New Roman" w:cs="Times New Roman"/>
          <w:lang w:val="pt-BR"/>
        </w:rPr>
        <w:t>te instrumento</w:t>
      </w:r>
      <w:r w:rsidRPr="00AA4DD6">
        <w:rPr>
          <w:rFonts w:ascii="Times New Roman" w:hAnsi="Times New Roman" w:cs="Times New Roman"/>
          <w:lang w:val="pt-BR"/>
        </w:rPr>
        <w:t xml:space="preserve"> foi desenvolvid</w:t>
      </w:r>
      <w:r w:rsidR="002019CC">
        <w:rPr>
          <w:rFonts w:ascii="Times New Roman" w:hAnsi="Times New Roman" w:cs="Times New Roman"/>
          <w:lang w:val="pt-BR"/>
        </w:rPr>
        <w:t>o</w:t>
      </w:r>
      <w:r w:rsidRPr="00AA4DD6">
        <w:rPr>
          <w:rFonts w:ascii="Times New Roman" w:hAnsi="Times New Roman" w:cs="Times New Roman"/>
          <w:lang w:val="pt-BR"/>
        </w:rPr>
        <w:t xml:space="preserve"> para </w:t>
      </w:r>
      <w:r w:rsidR="002019CC">
        <w:rPr>
          <w:rFonts w:ascii="Times New Roman" w:hAnsi="Times New Roman" w:cs="Times New Roman"/>
          <w:lang w:val="pt-BR"/>
        </w:rPr>
        <w:t>avaliação</w:t>
      </w:r>
      <w:r w:rsidRPr="00AA4DD6">
        <w:rPr>
          <w:rFonts w:ascii="Times New Roman" w:hAnsi="Times New Roman" w:cs="Times New Roman"/>
          <w:lang w:val="pt-BR"/>
        </w:rPr>
        <w:t xml:space="preserve"> d</w:t>
      </w:r>
      <w:r w:rsidR="002019CC">
        <w:rPr>
          <w:rFonts w:ascii="Times New Roman" w:hAnsi="Times New Roman" w:cs="Times New Roman"/>
          <w:lang w:val="pt-BR"/>
        </w:rPr>
        <w:t>a</w:t>
      </w:r>
      <w:r w:rsidRPr="00AA4DD6">
        <w:rPr>
          <w:rFonts w:ascii="Times New Roman" w:hAnsi="Times New Roman" w:cs="Times New Roman"/>
          <w:lang w:val="pt-BR"/>
        </w:rPr>
        <w:t xml:space="preserve"> depressão em idosos</w:t>
      </w:r>
      <w:r w:rsidR="002E0291" w:rsidRPr="00AA4DD6">
        <w:rPr>
          <w:rFonts w:ascii="Times New Roman" w:hAnsi="Times New Roman" w:cs="Times New Roman"/>
          <w:lang w:val="pt-BR"/>
        </w:rPr>
        <w:t xml:space="preserve"> </w:t>
      </w:r>
      <w:r w:rsidRPr="00AA4DD6">
        <w:rPr>
          <w:rFonts w:ascii="Times New Roman" w:hAnsi="Times New Roman" w:cs="Times New Roman"/>
          <w:lang w:val="pt-BR"/>
        </w:rPr>
        <w:t xml:space="preserve">por Yesavage et al </w:t>
      </w:r>
      <w:r w:rsidR="002019CC">
        <w:rPr>
          <w:rFonts w:ascii="Times New Roman" w:hAnsi="Times New Roman" w:cs="Times New Roman"/>
          <w:lang w:val="pt-BR"/>
        </w:rPr>
        <w:t>(</w:t>
      </w:r>
      <w:r w:rsidRPr="00AA4DD6">
        <w:rPr>
          <w:rFonts w:ascii="Times New Roman" w:hAnsi="Times New Roman" w:cs="Times New Roman"/>
          <w:lang w:val="pt-BR"/>
        </w:rPr>
        <w:t>1983</w:t>
      </w:r>
      <w:r w:rsidR="002019CC">
        <w:rPr>
          <w:rFonts w:ascii="Times New Roman" w:hAnsi="Times New Roman" w:cs="Times New Roman"/>
          <w:lang w:val="pt-BR"/>
        </w:rPr>
        <w:t>)</w:t>
      </w:r>
      <w:r w:rsidRPr="00AA4DD6">
        <w:rPr>
          <w:rFonts w:ascii="Times New Roman" w:hAnsi="Times New Roman" w:cs="Times New Roman"/>
          <w:lang w:val="pt-BR"/>
        </w:rPr>
        <w:t>,</w:t>
      </w:r>
      <w:r w:rsidR="00610F35">
        <w:rPr>
          <w:rFonts w:ascii="Times New Roman" w:hAnsi="Times New Roman" w:cs="Times New Roman"/>
          <w:lang w:val="pt-BR"/>
        </w:rPr>
        <w:t xml:space="preserve"> </w:t>
      </w:r>
      <w:r w:rsidRPr="00AA4DD6">
        <w:rPr>
          <w:rFonts w:ascii="Times New Roman" w:hAnsi="Times New Roman" w:cs="Times New Roman"/>
          <w:lang w:val="pt-BR"/>
        </w:rPr>
        <w:t xml:space="preserve">com 30 itens. </w:t>
      </w:r>
      <w:r w:rsidR="00447CEA">
        <w:rPr>
          <w:rFonts w:ascii="Times New Roman" w:hAnsi="Times New Roman" w:cs="Times New Roman"/>
          <w:lang w:val="pt-BR"/>
        </w:rPr>
        <w:t>U</w:t>
      </w:r>
      <w:r w:rsidRPr="00AA4DD6">
        <w:rPr>
          <w:rFonts w:ascii="Times New Roman" w:hAnsi="Times New Roman" w:cs="Times New Roman"/>
          <w:lang w:val="pt-BR"/>
        </w:rPr>
        <w:t>ma versão</w:t>
      </w:r>
      <w:r w:rsidR="002E0291" w:rsidRPr="00AA4DD6">
        <w:rPr>
          <w:rFonts w:ascii="Times New Roman" w:hAnsi="Times New Roman" w:cs="Times New Roman"/>
          <w:lang w:val="pt-BR"/>
        </w:rPr>
        <w:t xml:space="preserve"> </w:t>
      </w:r>
      <w:r w:rsidRPr="00AA4DD6">
        <w:rPr>
          <w:rFonts w:ascii="Times New Roman" w:hAnsi="Times New Roman" w:cs="Times New Roman"/>
          <w:lang w:val="pt-BR"/>
        </w:rPr>
        <w:t>curta de 15 itens foi elaborada</w:t>
      </w:r>
      <w:r w:rsidR="00447CEA">
        <w:rPr>
          <w:rFonts w:ascii="Times New Roman" w:hAnsi="Times New Roman" w:cs="Times New Roman"/>
          <w:lang w:val="pt-BR"/>
        </w:rPr>
        <w:t>, em 1986,</w:t>
      </w:r>
      <w:r w:rsidRPr="00AA4DD6">
        <w:rPr>
          <w:rFonts w:ascii="Times New Roman" w:hAnsi="Times New Roman" w:cs="Times New Roman"/>
          <w:lang w:val="pt-BR"/>
        </w:rPr>
        <w:t xml:space="preserve"> por Sheike &amp; Yesavage. </w:t>
      </w:r>
      <w:r w:rsidR="000428C3">
        <w:rPr>
          <w:rFonts w:ascii="Times New Roman" w:hAnsi="Times New Roman" w:cs="Times New Roman"/>
          <w:lang w:val="pt-BR"/>
        </w:rPr>
        <w:t xml:space="preserve">Dentre </w:t>
      </w:r>
      <w:r w:rsidRPr="00AA4DD6">
        <w:rPr>
          <w:rFonts w:ascii="Times New Roman" w:hAnsi="Times New Roman" w:cs="Times New Roman"/>
          <w:lang w:val="pt-BR"/>
        </w:rPr>
        <w:t xml:space="preserve">as vantagens </w:t>
      </w:r>
      <w:r w:rsidR="000428C3">
        <w:rPr>
          <w:rFonts w:ascii="Times New Roman" w:hAnsi="Times New Roman" w:cs="Times New Roman"/>
          <w:lang w:val="pt-BR"/>
        </w:rPr>
        <w:t xml:space="preserve">do uso dessa escala </w:t>
      </w:r>
      <w:r w:rsidRPr="00AA4DD6">
        <w:rPr>
          <w:rFonts w:ascii="Times New Roman" w:hAnsi="Times New Roman" w:cs="Times New Roman"/>
          <w:lang w:val="pt-BR"/>
        </w:rPr>
        <w:t>incluem</w:t>
      </w:r>
      <w:r w:rsidR="000428C3">
        <w:rPr>
          <w:rFonts w:ascii="Times New Roman" w:hAnsi="Times New Roman" w:cs="Times New Roman"/>
          <w:lang w:val="pt-BR"/>
        </w:rPr>
        <w:t>:</w:t>
      </w:r>
      <w:r w:rsidRPr="00AA4DD6">
        <w:rPr>
          <w:rFonts w:ascii="Times New Roman" w:hAnsi="Times New Roman" w:cs="Times New Roman"/>
          <w:lang w:val="pt-BR"/>
        </w:rPr>
        <w:t xml:space="preserve"> ser</w:t>
      </w:r>
      <w:r w:rsidR="002E0291" w:rsidRPr="00AA4DD6">
        <w:rPr>
          <w:rFonts w:ascii="Times New Roman" w:hAnsi="Times New Roman" w:cs="Times New Roman"/>
          <w:lang w:val="pt-BR"/>
        </w:rPr>
        <w:t xml:space="preserve"> </w:t>
      </w:r>
      <w:r w:rsidRPr="00AA4DD6">
        <w:rPr>
          <w:rFonts w:ascii="Times New Roman" w:hAnsi="Times New Roman" w:cs="Times New Roman"/>
          <w:lang w:val="pt-BR"/>
        </w:rPr>
        <w:t xml:space="preserve">composta </w:t>
      </w:r>
      <w:r w:rsidR="000428C3">
        <w:rPr>
          <w:rFonts w:ascii="Times New Roman" w:hAnsi="Times New Roman" w:cs="Times New Roman"/>
          <w:lang w:val="pt-BR"/>
        </w:rPr>
        <w:t>por</w:t>
      </w:r>
      <w:r w:rsidRPr="00AA4DD6">
        <w:rPr>
          <w:rFonts w:ascii="Times New Roman" w:hAnsi="Times New Roman" w:cs="Times New Roman"/>
          <w:lang w:val="pt-BR"/>
        </w:rPr>
        <w:t xml:space="preserve"> perguntas de fácil entendimento, poucas opções de resposta, pode</w:t>
      </w:r>
      <w:r w:rsidR="002E0291" w:rsidRPr="00AA4DD6">
        <w:rPr>
          <w:rFonts w:ascii="Times New Roman" w:hAnsi="Times New Roman" w:cs="Times New Roman"/>
          <w:lang w:val="pt-BR"/>
        </w:rPr>
        <w:t xml:space="preserve"> </w:t>
      </w:r>
      <w:r w:rsidRPr="00AA4DD6">
        <w:rPr>
          <w:rFonts w:ascii="Times New Roman" w:hAnsi="Times New Roman" w:cs="Times New Roman"/>
          <w:lang w:val="pt-BR"/>
        </w:rPr>
        <w:t>ser autoaplicada ou aplicada por um entrevistador de qualquer área da saúde</w:t>
      </w:r>
      <w:r w:rsidR="003715CE">
        <w:rPr>
          <w:rFonts w:ascii="Times New Roman" w:hAnsi="Times New Roman" w:cs="Times New Roman"/>
          <w:lang w:val="pt-BR"/>
        </w:rPr>
        <w:t xml:space="preserve"> devidamente treinado (LOURENÇO; PEREZ: SANCHEZ, 2011)</w:t>
      </w:r>
      <w:r w:rsidRPr="00AA4DD6">
        <w:rPr>
          <w:rFonts w:ascii="Times New Roman" w:hAnsi="Times New Roman" w:cs="Times New Roman"/>
          <w:lang w:val="pt-BR"/>
        </w:rPr>
        <w:t>.</w:t>
      </w:r>
      <w:r w:rsidR="002E0291" w:rsidRPr="00AA4DD6">
        <w:rPr>
          <w:rFonts w:ascii="Times New Roman" w:hAnsi="Times New Roman" w:cs="Times New Roman"/>
          <w:lang w:val="pt-BR"/>
        </w:rPr>
        <w:t xml:space="preserve"> </w:t>
      </w:r>
      <w:r w:rsidR="003715CE">
        <w:rPr>
          <w:rFonts w:ascii="Times New Roman" w:hAnsi="Times New Roman" w:cs="Times New Roman"/>
          <w:lang w:val="pt-BR"/>
        </w:rPr>
        <w:t>A</w:t>
      </w:r>
      <w:r w:rsidRPr="00AA4DD6">
        <w:rPr>
          <w:rFonts w:ascii="Times New Roman" w:hAnsi="Times New Roman" w:cs="Times New Roman"/>
          <w:lang w:val="pt-BR"/>
        </w:rPr>
        <w:t xml:space="preserve"> principal limitação é ser de difícil entendimento para os idosos com </w:t>
      </w:r>
      <w:r w:rsidR="003715CE">
        <w:rPr>
          <w:rFonts w:ascii="Times New Roman" w:hAnsi="Times New Roman" w:cs="Times New Roman"/>
          <w:lang w:val="pt-BR"/>
        </w:rPr>
        <w:t>significativo</w:t>
      </w:r>
      <w:r w:rsidR="002E0291" w:rsidRPr="00AA4DD6">
        <w:rPr>
          <w:rFonts w:ascii="Times New Roman" w:hAnsi="Times New Roman" w:cs="Times New Roman"/>
          <w:lang w:val="pt-BR"/>
        </w:rPr>
        <w:t xml:space="preserve"> </w:t>
      </w:r>
      <w:r w:rsidR="003715CE">
        <w:rPr>
          <w:rFonts w:ascii="Times New Roman" w:hAnsi="Times New Roman" w:cs="Times New Roman"/>
          <w:lang w:val="pt-BR"/>
        </w:rPr>
        <w:t xml:space="preserve">declínio </w:t>
      </w:r>
      <w:r w:rsidRPr="00AA4DD6">
        <w:rPr>
          <w:rFonts w:ascii="Times New Roman" w:hAnsi="Times New Roman" w:cs="Times New Roman"/>
          <w:lang w:val="pt-BR"/>
        </w:rPr>
        <w:t>cognitivo. O ponto de corte é 5/6</w:t>
      </w:r>
      <w:r w:rsidR="001D54F9">
        <w:rPr>
          <w:rFonts w:ascii="Times New Roman" w:hAnsi="Times New Roman" w:cs="Times New Roman"/>
          <w:lang w:val="pt-BR"/>
        </w:rPr>
        <w:t xml:space="preserve"> (PARADELA, 2005)</w:t>
      </w:r>
      <w:r w:rsidRPr="00AA4DD6">
        <w:rPr>
          <w:rFonts w:ascii="Times New Roman" w:hAnsi="Times New Roman" w:cs="Times New Roman"/>
          <w:lang w:val="pt-BR"/>
        </w:rPr>
        <w:t>.</w:t>
      </w:r>
    </w:p>
    <w:p w14:paraId="704928AC" w14:textId="77777777" w:rsidR="00D8720A" w:rsidRPr="00AA4DD6" w:rsidRDefault="00D8720A" w:rsidP="00AE338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13A51" w:rsidRPr="00AA4DD6" w14:paraId="5D75569F" w14:textId="77777777" w:rsidTr="00323E38">
        <w:tc>
          <w:tcPr>
            <w:tcW w:w="9628" w:type="dxa"/>
            <w:shd w:val="clear" w:color="auto" w:fill="E9DBD3"/>
          </w:tcPr>
          <w:p w14:paraId="157FA8A4" w14:textId="2D9D1273" w:rsidR="00713A51" w:rsidRPr="00AA4DD6" w:rsidRDefault="00713A51" w:rsidP="00713A51">
            <w:pPr>
              <w:pStyle w:val="PargrafodaLista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AA4DD6">
              <w:rPr>
                <w:rFonts w:ascii="Times New Roman" w:hAnsi="Times New Roman" w:cs="Times New Roman"/>
                <w:noProof/>
              </w:rPr>
              <w:t>Satisfeito(a) com a vida? [Não]</w:t>
            </w:r>
          </w:p>
        </w:tc>
      </w:tr>
      <w:tr w:rsidR="00713A51" w:rsidRPr="00AA4DD6" w14:paraId="1586BBD3" w14:textId="77777777" w:rsidTr="00323E38">
        <w:tc>
          <w:tcPr>
            <w:tcW w:w="9628" w:type="dxa"/>
            <w:shd w:val="clear" w:color="auto" w:fill="E9DBD3"/>
          </w:tcPr>
          <w:p w14:paraId="7988F0B1" w14:textId="28C90EE8" w:rsidR="00713A51" w:rsidRPr="00AA4DD6" w:rsidRDefault="00713A51" w:rsidP="00713A51">
            <w:pPr>
              <w:pStyle w:val="PargrafodaLista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AA4DD6">
              <w:rPr>
                <w:rFonts w:ascii="Times New Roman" w:hAnsi="Times New Roman" w:cs="Times New Roman"/>
                <w:noProof/>
              </w:rPr>
              <w:t>Interrompeu muitas de suas atividades? [Sim]</w:t>
            </w:r>
          </w:p>
        </w:tc>
      </w:tr>
      <w:tr w:rsidR="00713A51" w:rsidRPr="00AA4DD6" w14:paraId="76233322" w14:textId="77777777" w:rsidTr="00323E38">
        <w:tc>
          <w:tcPr>
            <w:tcW w:w="9628" w:type="dxa"/>
            <w:shd w:val="clear" w:color="auto" w:fill="E9DBD3"/>
          </w:tcPr>
          <w:p w14:paraId="6CE05B80" w14:textId="0F5CC1E3" w:rsidR="00713A51" w:rsidRPr="00AA4DD6" w:rsidRDefault="00713A51" w:rsidP="00713A51">
            <w:pPr>
              <w:pStyle w:val="PargrafodaLista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AA4DD6">
              <w:rPr>
                <w:rFonts w:ascii="Times New Roman" w:hAnsi="Times New Roman" w:cs="Times New Roman"/>
                <w:noProof/>
              </w:rPr>
              <w:t>Acha sua vida vazia? [Sim]</w:t>
            </w:r>
          </w:p>
        </w:tc>
      </w:tr>
      <w:tr w:rsidR="00713A51" w:rsidRPr="00AA4DD6" w14:paraId="6C97506F" w14:textId="77777777" w:rsidTr="00323E38">
        <w:tc>
          <w:tcPr>
            <w:tcW w:w="9628" w:type="dxa"/>
            <w:shd w:val="clear" w:color="auto" w:fill="E9DBD3"/>
          </w:tcPr>
          <w:p w14:paraId="3F6DA673" w14:textId="59904687" w:rsidR="00713A51" w:rsidRPr="00AA4DD6" w:rsidRDefault="00713A51" w:rsidP="00713A51">
            <w:pPr>
              <w:pStyle w:val="PargrafodaLista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AA4DD6">
              <w:rPr>
                <w:rFonts w:ascii="Times New Roman" w:hAnsi="Times New Roman" w:cs="Times New Roman"/>
                <w:noProof/>
              </w:rPr>
              <w:t>Aborrece-se com frequência? [Sim]</w:t>
            </w:r>
          </w:p>
        </w:tc>
      </w:tr>
      <w:tr w:rsidR="00713A51" w:rsidRPr="00AA4DD6" w14:paraId="7FB58611" w14:textId="77777777" w:rsidTr="00323E38">
        <w:tc>
          <w:tcPr>
            <w:tcW w:w="9628" w:type="dxa"/>
            <w:shd w:val="clear" w:color="auto" w:fill="E9DBD3"/>
          </w:tcPr>
          <w:p w14:paraId="03F5972F" w14:textId="4A58EC8C" w:rsidR="00713A51" w:rsidRPr="00AA4DD6" w:rsidRDefault="00713A51" w:rsidP="00713A51">
            <w:pPr>
              <w:pStyle w:val="PargrafodaLista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AA4DD6">
              <w:rPr>
                <w:rFonts w:ascii="Times New Roman" w:hAnsi="Times New Roman" w:cs="Times New Roman"/>
                <w:noProof/>
              </w:rPr>
              <w:t>Sente-se de bem com a vida na maior parte do tempo? [Não]</w:t>
            </w:r>
          </w:p>
        </w:tc>
      </w:tr>
      <w:tr w:rsidR="00713A51" w:rsidRPr="00AA4DD6" w14:paraId="7F76AA28" w14:textId="77777777" w:rsidTr="00323E38">
        <w:tc>
          <w:tcPr>
            <w:tcW w:w="9628" w:type="dxa"/>
            <w:shd w:val="clear" w:color="auto" w:fill="E9DBD3"/>
          </w:tcPr>
          <w:p w14:paraId="71E52984" w14:textId="3ED792FF" w:rsidR="00713A51" w:rsidRPr="00AA4DD6" w:rsidRDefault="00713A51" w:rsidP="00713A51">
            <w:pPr>
              <w:pStyle w:val="PargrafodaLista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AA4DD6">
              <w:rPr>
                <w:rFonts w:ascii="Times New Roman" w:hAnsi="Times New Roman" w:cs="Times New Roman"/>
                <w:noProof/>
              </w:rPr>
              <w:t>Teme que algo ruim lhe aconteça? [Sim]</w:t>
            </w:r>
          </w:p>
        </w:tc>
      </w:tr>
      <w:tr w:rsidR="00713A51" w:rsidRPr="00AA4DD6" w14:paraId="45B35D99" w14:textId="77777777" w:rsidTr="00323E38">
        <w:tc>
          <w:tcPr>
            <w:tcW w:w="9628" w:type="dxa"/>
            <w:shd w:val="clear" w:color="auto" w:fill="E9DBD3"/>
          </w:tcPr>
          <w:p w14:paraId="066AAE74" w14:textId="16D7032C" w:rsidR="00713A51" w:rsidRPr="00AA4DD6" w:rsidRDefault="00713A51" w:rsidP="00713A51">
            <w:pPr>
              <w:pStyle w:val="PargrafodaLista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AA4DD6">
              <w:rPr>
                <w:rFonts w:ascii="Times New Roman" w:hAnsi="Times New Roman" w:cs="Times New Roman"/>
                <w:noProof/>
              </w:rPr>
              <w:t>Sente-se alegre a maior parte do tempo? [Não]</w:t>
            </w:r>
          </w:p>
        </w:tc>
      </w:tr>
      <w:tr w:rsidR="00713A51" w:rsidRPr="00AA4DD6" w14:paraId="5153D7B0" w14:textId="77777777" w:rsidTr="00323E38">
        <w:tc>
          <w:tcPr>
            <w:tcW w:w="9628" w:type="dxa"/>
            <w:shd w:val="clear" w:color="auto" w:fill="E9DBD3"/>
          </w:tcPr>
          <w:p w14:paraId="0D1A9F09" w14:textId="4B07DFEB" w:rsidR="00713A51" w:rsidRPr="00AA4DD6" w:rsidRDefault="00713A51" w:rsidP="00713A51">
            <w:pPr>
              <w:pStyle w:val="PargrafodaLista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AA4DD6">
              <w:rPr>
                <w:rFonts w:ascii="Times New Roman" w:hAnsi="Times New Roman" w:cs="Times New Roman"/>
                <w:noProof/>
              </w:rPr>
              <w:t xml:space="preserve">Sente-se desamparado </w:t>
            </w:r>
            <w:r w:rsidR="00F63FF5" w:rsidRPr="00AA4DD6">
              <w:rPr>
                <w:rFonts w:ascii="Times New Roman" w:hAnsi="Times New Roman" w:cs="Times New Roman"/>
                <w:noProof/>
              </w:rPr>
              <w:t>(a</w:t>
            </w:r>
            <w:r w:rsidRPr="00AA4DD6">
              <w:rPr>
                <w:rFonts w:ascii="Times New Roman" w:hAnsi="Times New Roman" w:cs="Times New Roman"/>
                <w:noProof/>
              </w:rPr>
              <w:t>) com frequência? [Sim]</w:t>
            </w:r>
          </w:p>
        </w:tc>
      </w:tr>
      <w:tr w:rsidR="00713A51" w:rsidRPr="00AA4DD6" w14:paraId="74AB853F" w14:textId="77777777" w:rsidTr="00323E38">
        <w:tc>
          <w:tcPr>
            <w:tcW w:w="9628" w:type="dxa"/>
            <w:shd w:val="clear" w:color="auto" w:fill="E9DBD3"/>
          </w:tcPr>
          <w:p w14:paraId="1886565A" w14:textId="30877826" w:rsidR="00713A51" w:rsidRPr="00AA4DD6" w:rsidRDefault="00F63FF5" w:rsidP="00F63FF5">
            <w:pPr>
              <w:pStyle w:val="PargrafodaLista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AA4DD6">
              <w:rPr>
                <w:rFonts w:ascii="Times New Roman" w:hAnsi="Times New Roman" w:cs="Times New Roman"/>
                <w:noProof/>
              </w:rPr>
              <w:t>Prefere ficar em casa a sair e fazer coisas novas? [Sim]</w:t>
            </w:r>
          </w:p>
        </w:tc>
      </w:tr>
      <w:tr w:rsidR="00713A51" w:rsidRPr="00AA4DD6" w14:paraId="3C4FEFE5" w14:textId="77777777" w:rsidTr="00323E38">
        <w:tc>
          <w:tcPr>
            <w:tcW w:w="9628" w:type="dxa"/>
            <w:shd w:val="clear" w:color="auto" w:fill="E9DBD3"/>
          </w:tcPr>
          <w:p w14:paraId="7323B7D2" w14:textId="33515895" w:rsidR="00713A51" w:rsidRPr="00AA4DD6" w:rsidRDefault="00F63FF5" w:rsidP="00F63FF5">
            <w:pPr>
              <w:pStyle w:val="PargrafodaLista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AA4DD6">
              <w:rPr>
                <w:rFonts w:ascii="Times New Roman" w:hAnsi="Times New Roman" w:cs="Times New Roman"/>
                <w:noProof/>
              </w:rPr>
              <w:t>Acha que tem mais problemas de memória que outras pessoas? [Sim]</w:t>
            </w:r>
          </w:p>
        </w:tc>
      </w:tr>
      <w:tr w:rsidR="00713A51" w:rsidRPr="00AA4DD6" w14:paraId="2B2FC5ED" w14:textId="77777777" w:rsidTr="00323E38">
        <w:tc>
          <w:tcPr>
            <w:tcW w:w="9628" w:type="dxa"/>
            <w:shd w:val="clear" w:color="auto" w:fill="E9DBD3"/>
          </w:tcPr>
          <w:p w14:paraId="61B300BA" w14:textId="10A14BE3" w:rsidR="00713A51" w:rsidRPr="00AA4DD6" w:rsidRDefault="00F63FF5" w:rsidP="00F63FF5">
            <w:pPr>
              <w:pStyle w:val="PargrafodaLista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AA4DD6">
              <w:rPr>
                <w:rFonts w:ascii="Times New Roman" w:hAnsi="Times New Roman" w:cs="Times New Roman"/>
                <w:noProof/>
              </w:rPr>
              <w:t>Acha que é maravilhoso estar vivo (a) agora? [Não]</w:t>
            </w:r>
          </w:p>
        </w:tc>
      </w:tr>
      <w:tr w:rsidR="00713A51" w:rsidRPr="00AA4DD6" w14:paraId="4C75B90E" w14:textId="77777777" w:rsidTr="00323E38">
        <w:tc>
          <w:tcPr>
            <w:tcW w:w="9628" w:type="dxa"/>
            <w:shd w:val="clear" w:color="auto" w:fill="E9DBD3"/>
          </w:tcPr>
          <w:p w14:paraId="62C8CD38" w14:textId="24F25F0B" w:rsidR="00713A51" w:rsidRPr="00AA4DD6" w:rsidRDefault="00F63FF5" w:rsidP="00F63FF5">
            <w:pPr>
              <w:pStyle w:val="PargrafodaLista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AA4DD6">
              <w:rPr>
                <w:rFonts w:ascii="Times New Roman" w:hAnsi="Times New Roman" w:cs="Times New Roman"/>
                <w:noProof/>
              </w:rPr>
              <w:t>Vale a pena viver como vive agora? [Não]</w:t>
            </w:r>
          </w:p>
        </w:tc>
      </w:tr>
      <w:tr w:rsidR="00713A51" w:rsidRPr="00AA4DD6" w14:paraId="22706B0B" w14:textId="77777777" w:rsidTr="00323E38">
        <w:tc>
          <w:tcPr>
            <w:tcW w:w="9628" w:type="dxa"/>
            <w:shd w:val="clear" w:color="auto" w:fill="E9DBD3"/>
          </w:tcPr>
          <w:p w14:paraId="5B493483" w14:textId="66B0941D" w:rsidR="00713A51" w:rsidRPr="00AA4DD6" w:rsidRDefault="00F63FF5" w:rsidP="00F63FF5">
            <w:pPr>
              <w:pStyle w:val="PargrafodaLista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AA4DD6">
              <w:rPr>
                <w:rFonts w:ascii="Times New Roman" w:hAnsi="Times New Roman" w:cs="Times New Roman"/>
                <w:noProof/>
              </w:rPr>
              <w:t>Sente-se cheio(a) de energia? [Não]</w:t>
            </w:r>
          </w:p>
        </w:tc>
      </w:tr>
      <w:tr w:rsidR="00713A51" w:rsidRPr="00AA4DD6" w14:paraId="7437CD4A" w14:textId="77777777" w:rsidTr="00323E38">
        <w:tc>
          <w:tcPr>
            <w:tcW w:w="9628" w:type="dxa"/>
            <w:shd w:val="clear" w:color="auto" w:fill="E9DBD3"/>
          </w:tcPr>
          <w:p w14:paraId="4DC75C96" w14:textId="01C5481A" w:rsidR="00713A51" w:rsidRPr="00AA4DD6" w:rsidRDefault="00F63FF5" w:rsidP="00F63FF5">
            <w:pPr>
              <w:pStyle w:val="PargrafodaLista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AA4DD6">
              <w:rPr>
                <w:rFonts w:ascii="Times New Roman" w:hAnsi="Times New Roman" w:cs="Times New Roman"/>
                <w:noProof/>
              </w:rPr>
              <w:t>Acha que sua situação tem soluçaõ? [Não]</w:t>
            </w:r>
          </w:p>
        </w:tc>
      </w:tr>
      <w:tr w:rsidR="00713A51" w:rsidRPr="00AA4DD6" w14:paraId="6C99DFC5" w14:textId="77777777" w:rsidTr="00323E38">
        <w:tc>
          <w:tcPr>
            <w:tcW w:w="9628" w:type="dxa"/>
            <w:shd w:val="clear" w:color="auto" w:fill="E9DBD3"/>
          </w:tcPr>
          <w:p w14:paraId="1BCB982E" w14:textId="06721336" w:rsidR="00713A51" w:rsidRPr="00AA4DD6" w:rsidRDefault="00F63FF5" w:rsidP="00F63FF5">
            <w:pPr>
              <w:pStyle w:val="PargrafodaLista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AA4DD6">
              <w:rPr>
                <w:rFonts w:ascii="Times New Roman" w:hAnsi="Times New Roman" w:cs="Times New Roman"/>
                <w:noProof/>
              </w:rPr>
              <w:t>Acha que tem muita gente em situação melhor? [Sim]</w:t>
            </w:r>
          </w:p>
        </w:tc>
      </w:tr>
      <w:tr w:rsidR="00D21256" w:rsidRPr="00AA4DD6" w14:paraId="34DD209F" w14:textId="77777777" w:rsidTr="00323E38">
        <w:tc>
          <w:tcPr>
            <w:tcW w:w="9628" w:type="dxa"/>
            <w:shd w:val="clear" w:color="auto" w:fill="E9DBD3"/>
          </w:tcPr>
          <w:p w14:paraId="20A24CED" w14:textId="001A1FD7" w:rsidR="00D21256" w:rsidRPr="00AA4DD6" w:rsidRDefault="00D21256" w:rsidP="00D21256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AA4DD6">
              <w:rPr>
                <w:rFonts w:ascii="Times New Roman" w:hAnsi="Times New Roman" w:cs="Times New Roman"/>
                <w:noProof/>
              </w:rPr>
              <w:t>[0] Quando a resposta for diferente do exemplo entre parênteses</w:t>
            </w:r>
          </w:p>
          <w:p w14:paraId="570BC3F8" w14:textId="77777777" w:rsidR="00D21256" w:rsidRPr="00AA4DD6" w:rsidRDefault="00D21256" w:rsidP="00D21256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AA4DD6">
              <w:rPr>
                <w:rFonts w:ascii="Times New Roman" w:hAnsi="Times New Roman" w:cs="Times New Roman"/>
                <w:noProof/>
              </w:rPr>
              <w:t>[1] Quando a rsposta for igual ao exemplo entre parênteses</w:t>
            </w:r>
          </w:p>
          <w:p w14:paraId="701D734C" w14:textId="0DD265DE" w:rsidR="00D21256" w:rsidRPr="00AA4DD6" w:rsidRDefault="00D21256" w:rsidP="00D21256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AA4DD6">
              <w:rPr>
                <w:rFonts w:ascii="Times New Roman" w:hAnsi="Times New Roman" w:cs="Times New Roman"/>
                <w:noProof/>
              </w:rPr>
              <w:t xml:space="preserve">Total: 5 </w:t>
            </w:r>
            <w:r w:rsidRPr="00AA4DD6">
              <w:rPr>
                <w:rFonts w:ascii="Times New Roman" w:hAnsi="Times New Roman" w:cs="Times New Roman"/>
                <w:noProof/>
              </w:rPr>
              <w:sym w:font="Wingdings" w:char="F0E8"/>
            </w:r>
            <w:r w:rsidRPr="00AA4DD6">
              <w:rPr>
                <w:rFonts w:ascii="Times New Roman" w:hAnsi="Times New Roman" w:cs="Times New Roman"/>
                <w:noProof/>
              </w:rPr>
              <w:t xml:space="preserve"> suspeição de depressão</w:t>
            </w:r>
          </w:p>
        </w:tc>
      </w:tr>
    </w:tbl>
    <w:p w14:paraId="74432A3E" w14:textId="77777777" w:rsidR="009C2C8C" w:rsidRDefault="009C2C8C" w:rsidP="006E600D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pt-BR"/>
        </w:rPr>
      </w:pPr>
    </w:p>
    <w:p w14:paraId="73D0C659" w14:textId="77777777" w:rsidR="009C2C8C" w:rsidRDefault="009C2C8C" w:rsidP="006E600D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pt-BR"/>
        </w:rPr>
      </w:pPr>
    </w:p>
    <w:p w14:paraId="280BA808" w14:textId="77777777" w:rsidR="009C2C8C" w:rsidRDefault="009C2C8C" w:rsidP="006E600D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pt-BR"/>
        </w:rPr>
      </w:pPr>
    </w:p>
    <w:p w14:paraId="67B0E6C6" w14:textId="77777777" w:rsidR="009C2C8C" w:rsidRDefault="009C2C8C" w:rsidP="006E600D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pt-BR"/>
        </w:rPr>
      </w:pPr>
    </w:p>
    <w:p w14:paraId="01024E9F" w14:textId="623A0A7A" w:rsidR="006E600D" w:rsidRPr="006E600D" w:rsidRDefault="006E600D" w:rsidP="006E600D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pt-BR"/>
        </w:rPr>
      </w:pPr>
      <w:r w:rsidRPr="006E600D">
        <w:rPr>
          <w:rFonts w:ascii="Times New Roman" w:hAnsi="Times New Roman" w:cs="Times New Roman"/>
          <w:b/>
          <w:bCs/>
          <w:noProof/>
          <w:lang w:val="pt-BR"/>
        </w:rPr>
        <w:lastRenderedPageBreak/>
        <w:t>Referências</w:t>
      </w:r>
    </w:p>
    <w:p w14:paraId="15488DA3" w14:textId="54F6E37A" w:rsidR="006E600D" w:rsidRPr="006E600D" w:rsidRDefault="006E600D" w:rsidP="006E600D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  <w:r w:rsidRPr="006E600D">
        <w:rPr>
          <w:rFonts w:ascii="Times New Roman" w:hAnsi="Times New Roman" w:cs="Times New Roman"/>
          <w:noProof/>
          <w:lang w:val="pt-BR"/>
        </w:rPr>
        <w:t xml:space="preserve">LOURENÇO, R. A.; PEREZ, M.; SANCHEZ, M. A. S. </w:t>
      </w:r>
      <w:r w:rsidRPr="006E600D">
        <w:rPr>
          <w:rFonts w:ascii="Times New Roman" w:hAnsi="Times New Roman" w:cs="Times New Roman"/>
          <w:b/>
          <w:bCs/>
          <w:noProof/>
          <w:lang w:val="pt-BR"/>
        </w:rPr>
        <w:t>Apêndice: Escalas de Avaliação Geriátrica</w:t>
      </w:r>
      <w:r w:rsidRPr="006E600D">
        <w:rPr>
          <w:rFonts w:ascii="Times New Roman" w:hAnsi="Times New Roman" w:cs="Times New Roman"/>
          <w:noProof/>
          <w:lang w:val="pt-BR"/>
        </w:rPr>
        <w:t>. In: FREITAS, E. V. et al. (Orgs.).</w:t>
      </w:r>
      <w:r w:rsidR="00447CEA">
        <w:rPr>
          <w:rFonts w:ascii="Times New Roman" w:hAnsi="Times New Roman" w:cs="Times New Roman"/>
          <w:noProof/>
          <w:lang w:val="pt-BR"/>
        </w:rPr>
        <w:t xml:space="preserve"> </w:t>
      </w:r>
      <w:r w:rsidRPr="006E600D">
        <w:rPr>
          <w:rFonts w:ascii="Times New Roman" w:hAnsi="Times New Roman" w:cs="Times New Roman"/>
          <w:i/>
          <w:iCs/>
          <w:noProof/>
          <w:lang w:val="pt-BR"/>
        </w:rPr>
        <w:t xml:space="preserve">Tratado de Geriatria e Gerontologia. </w:t>
      </w:r>
      <w:r w:rsidRPr="006E600D">
        <w:rPr>
          <w:rFonts w:ascii="Times New Roman" w:hAnsi="Times New Roman" w:cs="Times New Roman"/>
          <w:noProof/>
          <w:lang w:val="pt-BR"/>
        </w:rPr>
        <w:t xml:space="preserve">3. Ed. Rio de Janeiro: Guanabara-Koogan, 2011. </w:t>
      </w:r>
      <w:r w:rsidR="009C2C8C" w:rsidRPr="006E600D">
        <w:rPr>
          <w:rFonts w:ascii="Times New Roman" w:hAnsi="Times New Roman" w:cs="Times New Roman"/>
          <w:noProof/>
          <w:lang w:val="pt-BR"/>
        </w:rPr>
        <w:t>P</w:t>
      </w:r>
      <w:r w:rsidRPr="006E600D">
        <w:rPr>
          <w:rFonts w:ascii="Times New Roman" w:hAnsi="Times New Roman" w:cs="Times New Roman"/>
          <w:noProof/>
          <w:lang w:val="pt-BR"/>
        </w:rPr>
        <w:t>. 1707-1720.</w:t>
      </w:r>
    </w:p>
    <w:p w14:paraId="7373ACF8" w14:textId="68BB09B7" w:rsidR="006E600D" w:rsidRPr="006E600D" w:rsidRDefault="006E600D" w:rsidP="006E600D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  <w:r w:rsidRPr="006E600D">
        <w:rPr>
          <w:rFonts w:ascii="Times New Roman" w:hAnsi="Times New Roman" w:cs="Times New Roman"/>
          <w:noProof/>
          <w:lang w:val="pt-BR"/>
        </w:rPr>
        <w:t xml:space="preserve">PARADELA, E. M. P. et al. Validação da escala de depressão geriátrica em ambulatório geral. </w:t>
      </w:r>
      <w:r w:rsidR="009C2C8C">
        <w:rPr>
          <w:rFonts w:ascii="Times New Roman" w:hAnsi="Times New Roman" w:cs="Times New Roman"/>
          <w:b/>
          <w:bCs/>
          <w:noProof/>
          <w:lang w:val="pt-BR"/>
        </w:rPr>
        <w:t>Ver</w:t>
      </w:r>
      <w:r w:rsidRPr="006E600D">
        <w:rPr>
          <w:rFonts w:ascii="Times New Roman" w:hAnsi="Times New Roman" w:cs="Times New Roman"/>
          <w:b/>
          <w:bCs/>
          <w:noProof/>
          <w:lang w:val="pt-BR"/>
        </w:rPr>
        <w:t>. Saúde Pública</w:t>
      </w:r>
      <w:r w:rsidRPr="006E600D">
        <w:rPr>
          <w:rFonts w:ascii="Times New Roman" w:hAnsi="Times New Roman" w:cs="Times New Roman"/>
          <w:i/>
          <w:iCs/>
          <w:noProof/>
          <w:lang w:val="pt-BR"/>
        </w:rPr>
        <w:t xml:space="preserve">, </w:t>
      </w:r>
      <w:r w:rsidRPr="006E600D">
        <w:rPr>
          <w:rFonts w:ascii="Times New Roman" w:hAnsi="Times New Roman" w:cs="Times New Roman"/>
          <w:noProof/>
          <w:lang w:val="pt-BR"/>
        </w:rPr>
        <w:t>v. 39, n. 6, p.</w:t>
      </w:r>
      <w:r w:rsidR="00BD7E98">
        <w:rPr>
          <w:rFonts w:ascii="Times New Roman" w:hAnsi="Times New Roman" w:cs="Times New Roman"/>
          <w:noProof/>
          <w:lang w:val="pt-BR"/>
        </w:rPr>
        <w:t xml:space="preserve"> </w:t>
      </w:r>
      <w:r w:rsidRPr="006E600D">
        <w:rPr>
          <w:rFonts w:ascii="Times New Roman" w:hAnsi="Times New Roman" w:cs="Times New Roman"/>
          <w:noProof/>
          <w:lang w:val="pt-BR"/>
        </w:rPr>
        <w:t>918-923, 2005.</w:t>
      </w:r>
    </w:p>
    <w:p w14:paraId="5AAB073E" w14:textId="78277FBB" w:rsidR="006E600D" w:rsidRPr="00BD7E98" w:rsidRDefault="006E600D" w:rsidP="006E600D">
      <w:pPr>
        <w:spacing w:line="360" w:lineRule="auto"/>
        <w:jc w:val="both"/>
        <w:rPr>
          <w:rFonts w:ascii="Times New Roman" w:hAnsi="Times New Roman" w:cs="Times New Roman"/>
          <w:i/>
          <w:iCs/>
          <w:noProof/>
          <w:lang w:val="pt-BR"/>
        </w:rPr>
      </w:pPr>
      <w:r w:rsidRPr="006E600D">
        <w:rPr>
          <w:rFonts w:ascii="Times New Roman" w:hAnsi="Times New Roman" w:cs="Times New Roman"/>
          <w:noProof/>
          <w:lang w:val="pt-BR"/>
        </w:rPr>
        <w:t xml:space="preserve">YESAVAGE, J. A. et al. Development and validation of a geriatric depression screening scale: a preliminary report. </w:t>
      </w:r>
      <w:r w:rsidRPr="006E600D">
        <w:rPr>
          <w:rFonts w:ascii="Times New Roman" w:hAnsi="Times New Roman" w:cs="Times New Roman"/>
          <w:b/>
          <w:bCs/>
          <w:noProof/>
          <w:lang w:val="pt-BR"/>
        </w:rPr>
        <w:t>J Psichiatri</w:t>
      </w:r>
      <w:r w:rsidR="00BD7E98" w:rsidRPr="00ED1210">
        <w:rPr>
          <w:rFonts w:ascii="Times New Roman" w:hAnsi="Times New Roman" w:cs="Times New Roman"/>
          <w:b/>
          <w:bCs/>
          <w:noProof/>
          <w:lang w:val="pt-BR"/>
        </w:rPr>
        <w:t xml:space="preserve"> </w:t>
      </w:r>
      <w:r w:rsidRPr="00ED1210">
        <w:rPr>
          <w:rFonts w:ascii="Times New Roman" w:hAnsi="Times New Roman" w:cs="Times New Roman"/>
          <w:b/>
          <w:bCs/>
          <w:noProof/>
          <w:lang w:val="pt-BR"/>
        </w:rPr>
        <w:t>Res</w:t>
      </w:r>
      <w:r w:rsidRPr="006E600D">
        <w:rPr>
          <w:rFonts w:ascii="Times New Roman" w:hAnsi="Times New Roman" w:cs="Times New Roman"/>
          <w:i/>
          <w:iCs/>
          <w:noProof/>
          <w:lang w:val="pt-BR"/>
        </w:rPr>
        <w:t xml:space="preserve">., </w:t>
      </w:r>
      <w:r w:rsidRPr="006E600D">
        <w:rPr>
          <w:rFonts w:ascii="Times New Roman" w:hAnsi="Times New Roman" w:cs="Times New Roman"/>
          <w:noProof/>
          <w:lang w:val="pt-BR"/>
        </w:rPr>
        <w:t>v. 17, p. 37-49, 1983.</w:t>
      </w:r>
    </w:p>
    <w:p w14:paraId="4C5A1FE7" w14:textId="3886B97C" w:rsidR="00AA4DD6" w:rsidRDefault="00AA4DD6" w:rsidP="00FD2D8F">
      <w:pPr>
        <w:spacing w:line="360" w:lineRule="auto"/>
        <w:ind w:firstLine="709"/>
        <w:jc w:val="both"/>
        <w:rPr>
          <w:rFonts w:ascii="Times New Roman" w:hAnsi="Times New Roman" w:cs="Times New Roman"/>
          <w:noProof/>
        </w:rPr>
      </w:pPr>
    </w:p>
    <w:p w14:paraId="23869859" w14:textId="77777777" w:rsidR="00AA4DD6" w:rsidRDefault="00AA4DD6" w:rsidP="00FD2D8F">
      <w:pPr>
        <w:spacing w:line="360" w:lineRule="auto"/>
        <w:ind w:firstLine="709"/>
        <w:jc w:val="both"/>
        <w:rPr>
          <w:rFonts w:ascii="Times New Roman" w:hAnsi="Times New Roman" w:cs="Times New Roman"/>
          <w:noProof/>
        </w:rPr>
      </w:pPr>
    </w:p>
    <w:p w14:paraId="283254DC" w14:textId="6C8BF52B" w:rsidR="005374F2" w:rsidRDefault="005374F2" w:rsidP="00FD2D8F">
      <w:pPr>
        <w:spacing w:line="360" w:lineRule="auto"/>
        <w:ind w:firstLine="709"/>
        <w:jc w:val="both"/>
        <w:rPr>
          <w:rFonts w:ascii="Times New Roman" w:hAnsi="Times New Roman" w:cs="Times New Roman"/>
          <w:noProof/>
        </w:rPr>
      </w:pPr>
    </w:p>
    <w:p w14:paraId="50495E38" w14:textId="29B0696E" w:rsidR="00D12620" w:rsidRDefault="00D12620" w:rsidP="00FD2D8F">
      <w:pPr>
        <w:spacing w:line="360" w:lineRule="auto"/>
        <w:ind w:firstLine="709"/>
        <w:jc w:val="both"/>
        <w:rPr>
          <w:rFonts w:ascii="Times New Roman" w:hAnsi="Times New Roman" w:cs="Times New Roman"/>
          <w:noProof/>
        </w:rPr>
      </w:pPr>
    </w:p>
    <w:p w14:paraId="6FC967B1" w14:textId="1C9BDD20" w:rsidR="00D12620" w:rsidRDefault="00D12620" w:rsidP="00FD2D8F">
      <w:pPr>
        <w:spacing w:line="360" w:lineRule="auto"/>
        <w:ind w:firstLine="709"/>
        <w:jc w:val="both"/>
        <w:rPr>
          <w:rFonts w:ascii="Times New Roman" w:hAnsi="Times New Roman" w:cs="Times New Roman"/>
          <w:noProof/>
        </w:rPr>
      </w:pPr>
    </w:p>
    <w:p w14:paraId="227ED6CA" w14:textId="7702C5C4" w:rsidR="00D12620" w:rsidRDefault="00D12620" w:rsidP="00FD2D8F">
      <w:pPr>
        <w:spacing w:line="360" w:lineRule="auto"/>
        <w:ind w:firstLine="709"/>
        <w:jc w:val="both"/>
        <w:rPr>
          <w:rFonts w:ascii="Times New Roman" w:hAnsi="Times New Roman" w:cs="Times New Roman"/>
          <w:noProof/>
        </w:rPr>
      </w:pPr>
    </w:p>
    <w:p w14:paraId="4069EDDC" w14:textId="3AD6DBED" w:rsidR="00D12620" w:rsidRDefault="00D12620" w:rsidP="00FD2D8F">
      <w:pPr>
        <w:spacing w:line="360" w:lineRule="auto"/>
        <w:ind w:firstLine="709"/>
        <w:jc w:val="both"/>
        <w:rPr>
          <w:rFonts w:ascii="Times New Roman" w:hAnsi="Times New Roman" w:cs="Times New Roman"/>
          <w:noProof/>
        </w:rPr>
      </w:pPr>
    </w:p>
    <w:p w14:paraId="5FBFE61E" w14:textId="5FEBF0A0" w:rsidR="00D12620" w:rsidRDefault="00D12620" w:rsidP="00FD2D8F">
      <w:pPr>
        <w:spacing w:line="360" w:lineRule="auto"/>
        <w:ind w:firstLine="709"/>
        <w:jc w:val="both"/>
        <w:rPr>
          <w:rFonts w:ascii="Times New Roman" w:hAnsi="Times New Roman" w:cs="Times New Roman"/>
          <w:noProof/>
        </w:rPr>
      </w:pPr>
    </w:p>
    <w:p w14:paraId="797B2142" w14:textId="03B7D9D7" w:rsidR="00D12620" w:rsidRDefault="00D12620" w:rsidP="00FD2D8F">
      <w:pPr>
        <w:spacing w:line="360" w:lineRule="auto"/>
        <w:ind w:firstLine="709"/>
        <w:jc w:val="both"/>
        <w:rPr>
          <w:rFonts w:ascii="Times New Roman" w:hAnsi="Times New Roman" w:cs="Times New Roman"/>
          <w:noProof/>
        </w:rPr>
      </w:pPr>
    </w:p>
    <w:p w14:paraId="3F2CC022" w14:textId="32D3A694" w:rsidR="00D12620" w:rsidRDefault="00D12620" w:rsidP="00FD2D8F">
      <w:pPr>
        <w:spacing w:line="360" w:lineRule="auto"/>
        <w:ind w:firstLine="709"/>
        <w:jc w:val="both"/>
        <w:rPr>
          <w:rFonts w:ascii="Times New Roman" w:hAnsi="Times New Roman" w:cs="Times New Roman"/>
          <w:noProof/>
        </w:rPr>
      </w:pPr>
    </w:p>
    <w:p w14:paraId="7CAA4784" w14:textId="2B86854C" w:rsidR="00D12620" w:rsidRDefault="00D12620" w:rsidP="00FD2D8F">
      <w:pPr>
        <w:spacing w:line="360" w:lineRule="auto"/>
        <w:ind w:firstLine="709"/>
        <w:jc w:val="both"/>
        <w:rPr>
          <w:rFonts w:ascii="Times New Roman" w:hAnsi="Times New Roman" w:cs="Times New Roman"/>
          <w:noProof/>
        </w:rPr>
      </w:pPr>
    </w:p>
    <w:p w14:paraId="62B46F47" w14:textId="3F1DD940" w:rsidR="00D12620" w:rsidRDefault="00D12620" w:rsidP="00FD2D8F">
      <w:pPr>
        <w:spacing w:line="360" w:lineRule="auto"/>
        <w:ind w:firstLine="709"/>
        <w:jc w:val="both"/>
        <w:rPr>
          <w:rFonts w:ascii="Times New Roman" w:hAnsi="Times New Roman" w:cs="Times New Roman"/>
          <w:noProof/>
        </w:rPr>
      </w:pPr>
    </w:p>
    <w:p w14:paraId="772439A6" w14:textId="43C4877F" w:rsidR="00D12620" w:rsidRDefault="00D12620" w:rsidP="00FD2D8F">
      <w:pPr>
        <w:spacing w:line="360" w:lineRule="auto"/>
        <w:ind w:firstLine="709"/>
        <w:jc w:val="both"/>
        <w:rPr>
          <w:rFonts w:ascii="Times New Roman" w:hAnsi="Times New Roman" w:cs="Times New Roman"/>
          <w:noProof/>
        </w:rPr>
      </w:pPr>
    </w:p>
    <w:p w14:paraId="658EE615" w14:textId="361D9064" w:rsidR="00D12620" w:rsidRDefault="00D12620" w:rsidP="00FD2D8F">
      <w:pPr>
        <w:spacing w:line="360" w:lineRule="auto"/>
        <w:ind w:firstLine="709"/>
        <w:jc w:val="both"/>
        <w:rPr>
          <w:rFonts w:ascii="Times New Roman" w:hAnsi="Times New Roman" w:cs="Times New Roman"/>
          <w:noProof/>
        </w:rPr>
      </w:pPr>
    </w:p>
    <w:p w14:paraId="27392139" w14:textId="55BC59D4" w:rsidR="00D12620" w:rsidRDefault="00D12620" w:rsidP="00FD2D8F">
      <w:pPr>
        <w:spacing w:line="360" w:lineRule="auto"/>
        <w:ind w:firstLine="709"/>
        <w:jc w:val="both"/>
        <w:rPr>
          <w:rFonts w:ascii="Times New Roman" w:hAnsi="Times New Roman" w:cs="Times New Roman"/>
          <w:noProof/>
        </w:rPr>
      </w:pPr>
    </w:p>
    <w:p w14:paraId="35CEF6DA" w14:textId="5FE0E50E" w:rsidR="00D12620" w:rsidRDefault="00D12620" w:rsidP="00FD2D8F">
      <w:pPr>
        <w:spacing w:line="360" w:lineRule="auto"/>
        <w:ind w:firstLine="709"/>
        <w:jc w:val="both"/>
        <w:rPr>
          <w:rFonts w:ascii="Times New Roman" w:hAnsi="Times New Roman" w:cs="Times New Roman"/>
          <w:noProof/>
        </w:rPr>
      </w:pPr>
    </w:p>
    <w:p w14:paraId="51C03E73" w14:textId="57289EFD" w:rsidR="00D12620" w:rsidRDefault="00D12620" w:rsidP="00FD2D8F">
      <w:pPr>
        <w:spacing w:line="360" w:lineRule="auto"/>
        <w:ind w:firstLine="709"/>
        <w:jc w:val="both"/>
        <w:rPr>
          <w:rFonts w:ascii="Times New Roman" w:hAnsi="Times New Roman" w:cs="Times New Roman"/>
          <w:noProof/>
        </w:rPr>
      </w:pPr>
    </w:p>
    <w:p w14:paraId="4C682840" w14:textId="52DCFF02" w:rsidR="00D12620" w:rsidRDefault="00D12620" w:rsidP="00FD2D8F">
      <w:pPr>
        <w:spacing w:line="360" w:lineRule="auto"/>
        <w:ind w:firstLine="709"/>
        <w:jc w:val="both"/>
        <w:rPr>
          <w:rFonts w:ascii="Times New Roman" w:hAnsi="Times New Roman" w:cs="Times New Roman"/>
          <w:noProof/>
        </w:rPr>
      </w:pPr>
    </w:p>
    <w:p w14:paraId="032FCED1" w14:textId="5C1DC84B" w:rsidR="00D12620" w:rsidRDefault="00D12620" w:rsidP="00FD2D8F">
      <w:pPr>
        <w:spacing w:line="360" w:lineRule="auto"/>
        <w:ind w:firstLine="709"/>
        <w:jc w:val="both"/>
        <w:rPr>
          <w:rFonts w:ascii="Times New Roman" w:hAnsi="Times New Roman" w:cs="Times New Roman"/>
          <w:noProof/>
        </w:rPr>
      </w:pPr>
    </w:p>
    <w:p w14:paraId="7D99D111" w14:textId="10F678A2" w:rsidR="00D12620" w:rsidRDefault="00D12620" w:rsidP="00FD2D8F">
      <w:pPr>
        <w:spacing w:line="360" w:lineRule="auto"/>
        <w:ind w:firstLine="709"/>
        <w:jc w:val="both"/>
        <w:rPr>
          <w:rFonts w:ascii="Times New Roman" w:hAnsi="Times New Roman" w:cs="Times New Roman"/>
          <w:noProof/>
        </w:rPr>
      </w:pPr>
    </w:p>
    <w:p w14:paraId="5A7E9147" w14:textId="44983400" w:rsidR="00D12620" w:rsidRDefault="00D12620" w:rsidP="00FD2D8F">
      <w:pPr>
        <w:spacing w:line="360" w:lineRule="auto"/>
        <w:ind w:firstLine="709"/>
        <w:jc w:val="both"/>
        <w:rPr>
          <w:rFonts w:ascii="Times New Roman" w:hAnsi="Times New Roman" w:cs="Times New Roman"/>
          <w:noProof/>
        </w:rPr>
      </w:pPr>
    </w:p>
    <w:p w14:paraId="03331A69" w14:textId="73955B55" w:rsidR="00D12620" w:rsidRDefault="00D12620" w:rsidP="001C7294">
      <w:pPr>
        <w:spacing w:line="360" w:lineRule="auto"/>
        <w:jc w:val="both"/>
        <w:rPr>
          <w:rFonts w:ascii="Times New Roman" w:hAnsi="Times New Roman" w:cs="Times New Roman"/>
          <w:noProof/>
        </w:rPr>
      </w:pPr>
    </w:p>
    <w:p w14:paraId="43DDBEBE" w14:textId="77777777" w:rsidR="001C7294" w:rsidRDefault="001C7294" w:rsidP="001C7294">
      <w:pPr>
        <w:spacing w:line="360" w:lineRule="auto"/>
        <w:jc w:val="both"/>
        <w:rPr>
          <w:rFonts w:ascii="Times New Roman" w:hAnsi="Times New Roman" w:cs="Times New Roman"/>
          <w:noProof/>
        </w:rPr>
      </w:pPr>
    </w:p>
    <w:p w14:paraId="4DEB9D77" w14:textId="6304B991" w:rsidR="00D12620" w:rsidRDefault="00D12620" w:rsidP="00FD2D8F">
      <w:pPr>
        <w:spacing w:line="360" w:lineRule="auto"/>
        <w:ind w:firstLine="709"/>
        <w:jc w:val="both"/>
        <w:rPr>
          <w:rFonts w:ascii="Times New Roman" w:hAnsi="Times New Roman" w:cs="Times New Roman"/>
          <w:noProof/>
        </w:rPr>
      </w:pPr>
    </w:p>
    <w:p w14:paraId="474FD9A0" w14:textId="5D5CA2D2" w:rsidR="00D12620" w:rsidRDefault="00D12620" w:rsidP="00FD2D8F">
      <w:pPr>
        <w:spacing w:line="360" w:lineRule="auto"/>
        <w:ind w:firstLine="709"/>
        <w:jc w:val="both"/>
        <w:rPr>
          <w:rFonts w:ascii="Times New Roman" w:hAnsi="Times New Roman" w:cs="Times New Roman"/>
          <w:noProof/>
        </w:rPr>
      </w:pPr>
    </w:p>
    <w:p w14:paraId="45DF2802" w14:textId="77777777" w:rsidR="00D12620" w:rsidRDefault="00D12620" w:rsidP="00FD2D8F">
      <w:pPr>
        <w:spacing w:line="360" w:lineRule="auto"/>
        <w:ind w:firstLine="709"/>
        <w:jc w:val="both"/>
        <w:rPr>
          <w:rFonts w:ascii="Times New Roman" w:hAnsi="Times New Roman" w:cs="Times New Roman"/>
          <w:noProof/>
        </w:rPr>
      </w:pPr>
    </w:p>
    <w:p w14:paraId="61B8B292" w14:textId="77777777" w:rsidR="00EC2E61" w:rsidRPr="00AA4DD6" w:rsidRDefault="00EC2E61" w:rsidP="00FD2D8F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0A0BCA1A" w14:textId="05A76EC6" w:rsidR="0053320C" w:rsidRPr="00AA4DD6" w:rsidRDefault="00EC2E61" w:rsidP="00EC2E61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AA4DD6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>TESTE DE EQUILIBRIO E MARCHA</w:t>
      </w:r>
    </w:p>
    <w:p w14:paraId="03514C58" w14:textId="4A04232C" w:rsidR="00EC2E61" w:rsidRDefault="00033DD8" w:rsidP="00EC2E61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(</w:t>
      </w:r>
      <w:r w:rsidR="00EC2E61" w:rsidRPr="00AA4DD6">
        <w:rPr>
          <w:rFonts w:ascii="Times New Roman" w:hAnsi="Times New Roman" w:cs="Times New Roman"/>
          <w:b/>
          <w:bCs/>
          <w:noProof/>
          <w:sz w:val="28"/>
          <w:szCs w:val="28"/>
        </w:rPr>
        <w:t>ESC</w:t>
      </w:r>
      <w:r w:rsidR="00EE39A9" w:rsidRPr="00AA4DD6">
        <w:rPr>
          <w:rFonts w:ascii="Times New Roman" w:hAnsi="Times New Roman" w:cs="Times New Roman"/>
          <w:b/>
          <w:bCs/>
          <w:noProof/>
          <w:sz w:val="28"/>
          <w:szCs w:val="28"/>
        </w:rPr>
        <w:t>A</w:t>
      </w:r>
      <w:r w:rsidR="00EC2E61" w:rsidRPr="00AA4DD6">
        <w:rPr>
          <w:rFonts w:ascii="Times New Roman" w:hAnsi="Times New Roman" w:cs="Times New Roman"/>
          <w:b/>
          <w:bCs/>
          <w:noProof/>
          <w:sz w:val="28"/>
          <w:szCs w:val="28"/>
        </w:rPr>
        <w:t>LA DE TINETI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)</w:t>
      </w:r>
    </w:p>
    <w:p w14:paraId="5E5D89B1" w14:textId="77777777" w:rsidR="001C7294" w:rsidRPr="00AA4DD6" w:rsidRDefault="001C7294" w:rsidP="00EC2E61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2069FB06" w14:textId="20205102" w:rsidR="004C4DDC" w:rsidRDefault="004C4DDC" w:rsidP="00163B6B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lang w:val="pt-BR"/>
        </w:rPr>
      </w:pPr>
      <w:r w:rsidRPr="004C4DDC">
        <w:rPr>
          <w:rFonts w:ascii="Times New Roman" w:hAnsi="Times New Roman" w:cs="Times New Roman"/>
          <w:noProof/>
          <w:lang w:val="pt-BR"/>
        </w:rPr>
        <w:t xml:space="preserve">O teste </w:t>
      </w:r>
      <w:r w:rsidRPr="004C4DDC">
        <w:rPr>
          <w:rFonts w:ascii="Times New Roman" w:hAnsi="Times New Roman" w:cs="Times New Roman"/>
          <w:i/>
          <w:iCs/>
          <w:noProof/>
          <w:lang w:val="pt-BR"/>
        </w:rPr>
        <w:t xml:space="preserve">Performance-oriented mobility assessment of gait and balance </w:t>
      </w:r>
      <w:r w:rsidRPr="004C4DDC">
        <w:rPr>
          <w:rFonts w:ascii="Times New Roman" w:hAnsi="Times New Roman" w:cs="Times New Roman"/>
          <w:noProof/>
          <w:lang w:val="pt-BR"/>
        </w:rPr>
        <w:t xml:space="preserve">(POMA), </w:t>
      </w:r>
      <w:r w:rsidR="003D46A9">
        <w:rPr>
          <w:rFonts w:ascii="Times New Roman" w:hAnsi="Times New Roman" w:cs="Times New Roman"/>
          <w:noProof/>
          <w:lang w:val="pt-BR"/>
        </w:rPr>
        <w:t xml:space="preserve">foi </w:t>
      </w:r>
      <w:r w:rsidRPr="004C4DDC">
        <w:rPr>
          <w:rFonts w:ascii="Times New Roman" w:hAnsi="Times New Roman" w:cs="Times New Roman"/>
          <w:noProof/>
          <w:lang w:val="pt-BR"/>
        </w:rPr>
        <w:t>elaborado</w:t>
      </w:r>
      <w:r>
        <w:rPr>
          <w:rFonts w:ascii="Times New Roman" w:hAnsi="Times New Roman" w:cs="Times New Roman"/>
          <w:noProof/>
          <w:lang w:val="pt-BR"/>
        </w:rPr>
        <w:t xml:space="preserve"> </w:t>
      </w:r>
      <w:r w:rsidRPr="004C4DDC">
        <w:rPr>
          <w:rFonts w:ascii="Times New Roman" w:hAnsi="Times New Roman" w:cs="Times New Roman"/>
          <w:noProof/>
          <w:lang w:val="pt-BR"/>
        </w:rPr>
        <w:t>em 1986, por Tinetti, Williams e Mayewsky, objetiv</w:t>
      </w:r>
      <w:r w:rsidR="003D46A9">
        <w:rPr>
          <w:rFonts w:ascii="Times New Roman" w:hAnsi="Times New Roman" w:cs="Times New Roman"/>
          <w:noProof/>
          <w:lang w:val="pt-BR"/>
        </w:rPr>
        <w:t>ando</w:t>
      </w:r>
      <w:r w:rsidRPr="004C4DDC">
        <w:rPr>
          <w:rFonts w:ascii="Times New Roman" w:hAnsi="Times New Roman" w:cs="Times New Roman"/>
          <w:noProof/>
          <w:lang w:val="pt-BR"/>
        </w:rPr>
        <w:t xml:space="preserve"> </w:t>
      </w:r>
      <w:r w:rsidR="00BF7204">
        <w:rPr>
          <w:rFonts w:ascii="Times New Roman" w:hAnsi="Times New Roman" w:cs="Times New Roman"/>
          <w:noProof/>
          <w:lang w:val="pt-BR"/>
        </w:rPr>
        <w:t xml:space="preserve">reconhecer </w:t>
      </w:r>
      <w:r w:rsidRPr="004C4DDC">
        <w:rPr>
          <w:rFonts w:ascii="Times New Roman" w:hAnsi="Times New Roman" w:cs="Times New Roman"/>
          <w:noProof/>
          <w:lang w:val="pt-BR"/>
        </w:rPr>
        <w:t>fatores de risco</w:t>
      </w:r>
      <w:r w:rsidR="00BF7204">
        <w:rPr>
          <w:rFonts w:ascii="Times New Roman" w:hAnsi="Times New Roman" w:cs="Times New Roman"/>
          <w:noProof/>
          <w:lang w:val="pt-BR"/>
        </w:rPr>
        <w:t xml:space="preserve"> associados a</w:t>
      </w:r>
      <w:r w:rsidRPr="004C4DDC">
        <w:rPr>
          <w:rFonts w:ascii="Times New Roman" w:hAnsi="Times New Roman" w:cs="Times New Roman"/>
          <w:noProof/>
          <w:lang w:val="pt-BR"/>
        </w:rPr>
        <w:t xml:space="preserve"> quedas em idosos</w:t>
      </w:r>
      <w:r w:rsidR="00FF6153">
        <w:rPr>
          <w:rFonts w:ascii="Times New Roman" w:hAnsi="Times New Roman" w:cs="Times New Roman"/>
          <w:noProof/>
          <w:lang w:val="pt-BR"/>
        </w:rPr>
        <w:t xml:space="preserve"> (TINETI,1986)</w:t>
      </w:r>
      <w:r w:rsidRPr="004C4DDC">
        <w:rPr>
          <w:rFonts w:ascii="Times New Roman" w:hAnsi="Times New Roman" w:cs="Times New Roman"/>
          <w:noProof/>
          <w:lang w:val="pt-BR"/>
        </w:rPr>
        <w:t>. Gomes (2003) realizou uma adaptação transcultural</w:t>
      </w:r>
      <w:r w:rsidR="009949C5">
        <w:rPr>
          <w:rFonts w:ascii="Times New Roman" w:hAnsi="Times New Roman" w:cs="Times New Roman"/>
          <w:noProof/>
          <w:lang w:val="pt-BR"/>
        </w:rPr>
        <w:t>, e após estudar sua aplicabilidade recomentou sua utilização em idosos comunitários</w:t>
      </w:r>
      <w:r w:rsidRPr="004C4DDC">
        <w:rPr>
          <w:rFonts w:ascii="Times New Roman" w:hAnsi="Times New Roman" w:cs="Times New Roman"/>
          <w:noProof/>
          <w:lang w:val="pt-BR"/>
        </w:rPr>
        <w:t xml:space="preserve">. </w:t>
      </w:r>
      <w:r w:rsidR="00030856">
        <w:rPr>
          <w:rFonts w:ascii="Times New Roman" w:hAnsi="Times New Roman" w:cs="Times New Roman"/>
          <w:noProof/>
          <w:lang w:val="pt-BR"/>
        </w:rPr>
        <w:t xml:space="preserve">A </w:t>
      </w:r>
      <w:r w:rsidRPr="004C4DDC">
        <w:rPr>
          <w:rFonts w:ascii="Times New Roman" w:hAnsi="Times New Roman" w:cs="Times New Roman"/>
          <w:noProof/>
          <w:lang w:val="pt-BR"/>
        </w:rPr>
        <w:t>A</w:t>
      </w:r>
      <w:r w:rsidR="00EA1995">
        <w:rPr>
          <w:rFonts w:ascii="Times New Roman" w:hAnsi="Times New Roman" w:cs="Times New Roman"/>
          <w:noProof/>
          <w:lang w:val="pt-BR"/>
        </w:rPr>
        <w:t xml:space="preserve">daptação foi dividida </w:t>
      </w:r>
      <w:r w:rsidRPr="004C4DDC">
        <w:rPr>
          <w:rFonts w:ascii="Times New Roman" w:hAnsi="Times New Roman" w:cs="Times New Roman"/>
          <w:noProof/>
          <w:lang w:val="pt-BR"/>
        </w:rPr>
        <w:t xml:space="preserve">em duas partes, </w:t>
      </w:r>
      <w:r w:rsidR="00EA1995">
        <w:rPr>
          <w:rFonts w:ascii="Times New Roman" w:hAnsi="Times New Roman" w:cs="Times New Roman"/>
          <w:noProof/>
          <w:lang w:val="pt-BR"/>
        </w:rPr>
        <w:t>que</w:t>
      </w:r>
      <w:r w:rsidRPr="004C4DDC">
        <w:rPr>
          <w:rFonts w:ascii="Times New Roman" w:hAnsi="Times New Roman" w:cs="Times New Roman"/>
          <w:noProof/>
          <w:lang w:val="pt-BR"/>
        </w:rPr>
        <w:t xml:space="preserve"> avaliam o</w:t>
      </w:r>
      <w:r>
        <w:rPr>
          <w:rFonts w:ascii="Times New Roman" w:hAnsi="Times New Roman" w:cs="Times New Roman"/>
          <w:noProof/>
          <w:lang w:val="pt-BR"/>
        </w:rPr>
        <w:t xml:space="preserve"> </w:t>
      </w:r>
      <w:r w:rsidRPr="004C4DDC">
        <w:rPr>
          <w:rFonts w:ascii="Times New Roman" w:hAnsi="Times New Roman" w:cs="Times New Roman"/>
          <w:noProof/>
          <w:lang w:val="pt-BR"/>
        </w:rPr>
        <w:t>equilíbrio e a marcha</w:t>
      </w:r>
      <w:r w:rsidR="003D46A9">
        <w:rPr>
          <w:rFonts w:ascii="Times New Roman" w:hAnsi="Times New Roman" w:cs="Times New Roman"/>
          <w:noProof/>
          <w:lang w:val="pt-BR"/>
        </w:rPr>
        <w:t xml:space="preserve"> (BRASIL, 2007)</w:t>
      </w:r>
      <w:r w:rsidRPr="004C4DDC">
        <w:rPr>
          <w:rFonts w:ascii="Times New Roman" w:hAnsi="Times New Roman" w:cs="Times New Roman"/>
          <w:noProof/>
          <w:lang w:val="pt-BR"/>
        </w:rPr>
        <w:t>.</w:t>
      </w:r>
    </w:p>
    <w:p w14:paraId="7E45BF37" w14:textId="77777777" w:rsidR="000E5AAD" w:rsidRPr="004C4DDC" w:rsidRDefault="000E5AAD" w:rsidP="004C4DDC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E39A9" w14:paraId="3E99028F" w14:textId="77777777" w:rsidTr="00456439">
        <w:tc>
          <w:tcPr>
            <w:tcW w:w="9628" w:type="dxa"/>
            <w:shd w:val="clear" w:color="auto" w:fill="FFDDFA"/>
          </w:tcPr>
          <w:p w14:paraId="3E6EC6AE" w14:textId="77777777" w:rsidR="000E5AAD" w:rsidRDefault="000E5AAD" w:rsidP="00C960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3DB0B192" w14:textId="54C5AC45" w:rsidR="00EE39A9" w:rsidRPr="00EE39A9" w:rsidRDefault="00EE39A9" w:rsidP="00C960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EE39A9">
              <w:rPr>
                <w:rFonts w:ascii="Times New Roman" w:hAnsi="Times New Roman" w:cs="Times New Roman"/>
                <w:b/>
                <w:bCs/>
                <w:noProof/>
              </w:rPr>
              <w:t>EQUILÍBRIO</w:t>
            </w:r>
          </w:p>
        </w:tc>
      </w:tr>
      <w:tr w:rsidR="00EE39A9" w14:paraId="27247B4C" w14:textId="77777777" w:rsidTr="009E6579">
        <w:tc>
          <w:tcPr>
            <w:tcW w:w="9628" w:type="dxa"/>
            <w:shd w:val="clear" w:color="auto" w:fill="BDD4DE" w:themeFill="accent5" w:themeFillShade="E6"/>
          </w:tcPr>
          <w:p w14:paraId="18FE8961" w14:textId="77777777" w:rsidR="00EE39A9" w:rsidRPr="00EE39A9" w:rsidRDefault="00EE39A9" w:rsidP="00EE39A9">
            <w:pPr>
              <w:pStyle w:val="PargrafodaLista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</w:t>
            </w:r>
            <w:r w:rsidRPr="00EE39A9">
              <w:rPr>
                <w:rFonts w:ascii="Times New Roman" w:hAnsi="Times New Roman" w:cs="Times New Roman"/>
                <w:b/>
                <w:bCs/>
                <w:noProof/>
              </w:rPr>
              <w:t>Sentado</w:t>
            </w:r>
          </w:p>
          <w:p w14:paraId="6D274567" w14:textId="4597C71D" w:rsidR="00EE39A9" w:rsidRDefault="00EE39A9" w:rsidP="00EE39A9">
            <w:pPr>
              <w:pStyle w:val="PargrafodaLista"/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[0] Escorrega</w:t>
            </w:r>
          </w:p>
          <w:p w14:paraId="0F03FD98" w14:textId="1661EB97" w:rsidR="00EE39A9" w:rsidRPr="00EE39A9" w:rsidRDefault="00EE39A9" w:rsidP="00EE39A9">
            <w:pPr>
              <w:pStyle w:val="PargrafodaLista"/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[1] equilbrado</w:t>
            </w:r>
          </w:p>
        </w:tc>
      </w:tr>
      <w:tr w:rsidR="00EE39A9" w14:paraId="7B738930" w14:textId="77777777" w:rsidTr="009E6579">
        <w:tc>
          <w:tcPr>
            <w:tcW w:w="9628" w:type="dxa"/>
            <w:shd w:val="clear" w:color="auto" w:fill="BDD4DE" w:themeFill="accent5" w:themeFillShade="E6"/>
          </w:tcPr>
          <w:p w14:paraId="39C86787" w14:textId="7317D7CB" w:rsidR="00EE39A9" w:rsidRPr="00EE39A9" w:rsidRDefault="00EE39A9" w:rsidP="00EE39A9">
            <w:pPr>
              <w:pStyle w:val="PargrafodaLista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</w:t>
            </w:r>
            <w:r w:rsidRPr="00EE39A9">
              <w:rPr>
                <w:rFonts w:ascii="Times New Roman" w:hAnsi="Times New Roman" w:cs="Times New Roman"/>
                <w:b/>
                <w:bCs/>
                <w:noProof/>
              </w:rPr>
              <w:t>Levantando</w:t>
            </w:r>
          </w:p>
          <w:p w14:paraId="58387371" w14:textId="4F64CC98" w:rsidR="00EE39A9" w:rsidRDefault="00EE39A9" w:rsidP="00EE39A9">
            <w:pPr>
              <w:pStyle w:val="PargrafodaLista"/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[0] Incapaz</w:t>
            </w:r>
          </w:p>
          <w:p w14:paraId="34C43009" w14:textId="77777777" w:rsidR="00EE39A9" w:rsidRDefault="00EE39A9" w:rsidP="00EE39A9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           [1] Usa os braços</w:t>
            </w:r>
          </w:p>
          <w:p w14:paraId="3D9AEC99" w14:textId="556ED46E" w:rsidR="00EE39A9" w:rsidRDefault="00EE39A9" w:rsidP="00EE39A9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           [2]  Sem os braços</w:t>
            </w:r>
          </w:p>
        </w:tc>
      </w:tr>
      <w:tr w:rsidR="00EE39A9" w14:paraId="604F5253" w14:textId="77777777" w:rsidTr="009E6579">
        <w:tc>
          <w:tcPr>
            <w:tcW w:w="9628" w:type="dxa"/>
            <w:shd w:val="clear" w:color="auto" w:fill="BDD4DE" w:themeFill="accent5" w:themeFillShade="E6"/>
          </w:tcPr>
          <w:p w14:paraId="1841CFAF" w14:textId="72FE9479" w:rsidR="00DE6A77" w:rsidRPr="00EE39A9" w:rsidRDefault="00DE6A77" w:rsidP="00DE6A77">
            <w:pPr>
              <w:pStyle w:val="PargrafodaLista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noProof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w:t>Tenta</w:t>
            </w:r>
            <w:r w:rsidR="00A8361E">
              <w:rPr>
                <w:rFonts w:ascii="Times New Roman" w:hAnsi="Times New Roman" w:cs="Times New Roman"/>
                <w:b/>
                <w:bCs/>
                <w:noProof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do Levantar</w:t>
            </w:r>
          </w:p>
          <w:p w14:paraId="2FC93B66" w14:textId="77777777" w:rsidR="00DE6A77" w:rsidRDefault="00DE6A77" w:rsidP="00DE6A77">
            <w:pPr>
              <w:pStyle w:val="PargrafodaLista"/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[0] Incapaz</w:t>
            </w:r>
          </w:p>
          <w:p w14:paraId="55F89531" w14:textId="6FBA2380" w:rsidR="00DE6A77" w:rsidRDefault="00DE6A77" w:rsidP="00DE6A77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           [1] 1 ou + tentativas</w:t>
            </w:r>
          </w:p>
          <w:p w14:paraId="1A62EDF3" w14:textId="6EF55946" w:rsidR="00EE39A9" w:rsidRDefault="00DE6A77" w:rsidP="00DE6A77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           [2]  Única tentativa</w:t>
            </w:r>
          </w:p>
        </w:tc>
      </w:tr>
      <w:tr w:rsidR="00EE39A9" w14:paraId="13AA3F2D" w14:textId="77777777" w:rsidTr="009E6579">
        <w:tc>
          <w:tcPr>
            <w:tcW w:w="9628" w:type="dxa"/>
            <w:shd w:val="clear" w:color="auto" w:fill="BDD4DE" w:themeFill="accent5" w:themeFillShade="E6"/>
          </w:tcPr>
          <w:p w14:paraId="070457FB" w14:textId="60E04CEC" w:rsidR="00A8361E" w:rsidRPr="00EE39A9" w:rsidRDefault="00A8361E" w:rsidP="00A8361E">
            <w:pPr>
              <w:pStyle w:val="PargrafodaLista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noProof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w:t>Assim que levanta</w:t>
            </w:r>
          </w:p>
          <w:p w14:paraId="4CAFED88" w14:textId="1058206C" w:rsidR="00A8361E" w:rsidRDefault="00A8361E" w:rsidP="00A8361E">
            <w:pPr>
              <w:pStyle w:val="PargrafodaLista"/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[0] Desequilibrio</w:t>
            </w:r>
          </w:p>
          <w:p w14:paraId="143860D6" w14:textId="2D5D2583" w:rsidR="00A8361E" w:rsidRDefault="00A8361E" w:rsidP="00A8361E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           [1] Com suporte</w:t>
            </w:r>
          </w:p>
          <w:p w14:paraId="5E162C31" w14:textId="509B3DA9" w:rsidR="00EE39A9" w:rsidRDefault="00A8361E" w:rsidP="00A8361E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           [2]  Sem suporte</w:t>
            </w:r>
          </w:p>
        </w:tc>
      </w:tr>
      <w:tr w:rsidR="007C6AE8" w14:paraId="77DD410D" w14:textId="77777777" w:rsidTr="009E6579">
        <w:tc>
          <w:tcPr>
            <w:tcW w:w="9628" w:type="dxa"/>
            <w:shd w:val="clear" w:color="auto" w:fill="BDD4DE" w:themeFill="accent5" w:themeFillShade="E6"/>
          </w:tcPr>
          <w:p w14:paraId="05C64F93" w14:textId="6093C21E" w:rsidR="007C6AE8" w:rsidRPr="00EE39A9" w:rsidRDefault="007C6AE8" w:rsidP="007C6AE8">
            <w:pPr>
              <w:pStyle w:val="PargrafodaLista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noProof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w:t>Em pé</w:t>
            </w:r>
          </w:p>
          <w:p w14:paraId="23E7668A" w14:textId="44888EE0" w:rsidR="007C6AE8" w:rsidRDefault="007C6AE8" w:rsidP="007C6AE8">
            <w:pPr>
              <w:pStyle w:val="PargrafodaLista"/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[0] Desequilibrado</w:t>
            </w:r>
          </w:p>
          <w:p w14:paraId="7F556F15" w14:textId="02B63096" w:rsidR="007C6AE8" w:rsidRDefault="007C6AE8" w:rsidP="007C6AE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           [1] Com suporte/ base de sustentação &gt;9cm</w:t>
            </w:r>
          </w:p>
          <w:p w14:paraId="05465FFE" w14:textId="6EE20946" w:rsidR="007C6AE8" w:rsidRDefault="007C6AE8" w:rsidP="007C6AE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           [2]  Sem suporte/base de sustentação pequena</w:t>
            </w:r>
          </w:p>
        </w:tc>
      </w:tr>
      <w:tr w:rsidR="00C565F6" w14:paraId="1C256A16" w14:textId="77777777" w:rsidTr="009E6579">
        <w:tc>
          <w:tcPr>
            <w:tcW w:w="9628" w:type="dxa"/>
            <w:shd w:val="clear" w:color="auto" w:fill="BDD4DE" w:themeFill="accent5" w:themeFillShade="E6"/>
          </w:tcPr>
          <w:p w14:paraId="52923BD6" w14:textId="4EA56F0F" w:rsidR="00C565F6" w:rsidRPr="00EE39A9" w:rsidRDefault="00C565F6" w:rsidP="00C565F6">
            <w:pPr>
              <w:pStyle w:val="PargrafodaLista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noProof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w:t>Teste de 3 tempos (esterno)</w:t>
            </w:r>
          </w:p>
          <w:p w14:paraId="4F0E740E" w14:textId="6DC5040D" w:rsidR="00C565F6" w:rsidRDefault="00C565F6" w:rsidP="00C565F6">
            <w:pPr>
              <w:pStyle w:val="PargrafodaLista"/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[0] Começa a cair</w:t>
            </w:r>
          </w:p>
          <w:p w14:paraId="78872BD4" w14:textId="3E0AF05C" w:rsidR="00C565F6" w:rsidRDefault="00C565F6" w:rsidP="00C565F6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           [1] Agarra ou balança (braços)</w:t>
            </w:r>
          </w:p>
          <w:p w14:paraId="7E158F3F" w14:textId="4E36A7B7" w:rsidR="00C565F6" w:rsidRDefault="00C565F6" w:rsidP="00C565F6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           [2]  Equilibrio</w:t>
            </w:r>
          </w:p>
        </w:tc>
      </w:tr>
      <w:tr w:rsidR="00C565F6" w14:paraId="2042150F" w14:textId="77777777" w:rsidTr="009E6579">
        <w:tc>
          <w:tcPr>
            <w:tcW w:w="9628" w:type="dxa"/>
            <w:shd w:val="clear" w:color="auto" w:fill="BDD4DE" w:themeFill="accent5" w:themeFillShade="E6"/>
          </w:tcPr>
          <w:p w14:paraId="0226A1AA" w14:textId="3FD9240E" w:rsidR="00C565F6" w:rsidRPr="00EE39A9" w:rsidRDefault="00C565F6" w:rsidP="00C565F6">
            <w:pPr>
              <w:pStyle w:val="PargrafodaLista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noProof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w:lastRenderedPageBreak/>
              <w:t>Olhos fechados</w:t>
            </w:r>
          </w:p>
          <w:p w14:paraId="1F149901" w14:textId="77777777" w:rsidR="00C565F6" w:rsidRDefault="00C565F6" w:rsidP="00C565F6">
            <w:pPr>
              <w:pStyle w:val="PargrafodaLista"/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[0] Desequilibrio</w:t>
            </w:r>
          </w:p>
          <w:p w14:paraId="62638DC1" w14:textId="05FDC993" w:rsidR="00C565F6" w:rsidRDefault="00C565F6" w:rsidP="00C565F6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           [1] Equilíbrio</w:t>
            </w:r>
          </w:p>
        </w:tc>
      </w:tr>
      <w:tr w:rsidR="00437B57" w14:paraId="720FE432" w14:textId="77777777" w:rsidTr="009E6579">
        <w:tc>
          <w:tcPr>
            <w:tcW w:w="9628" w:type="dxa"/>
            <w:shd w:val="clear" w:color="auto" w:fill="BDD4DE" w:themeFill="accent5" w:themeFillShade="E6"/>
          </w:tcPr>
          <w:p w14:paraId="08EF8256" w14:textId="5024E4B2" w:rsidR="00437B57" w:rsidRPr="00EE39A9" w:rsidRDefault="00437B57" w:rsidP="00437B57">
            <w:pPr>
              <w:pStyle w:val="PargrafodaLista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noProof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w:t>Gira</w:t>
            </w:r>
            <w:r w:rsidR="00755D24">
              <w:rPr>
                <w:rFonts w:ascii="Times New Roman" w:hAnsi="Times New Roman" w:cs="Times New Roman"/>
                <w:b/>
                <w:bCs/>
                <w:noProof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do 360º</w:t>
            </w:r>
          </w:p>
          <w:p w14:paraId="6767D8CF" w14:textId="115A0A4C" w:rsidR="00437B57" w:rsidRDefault="00437B57" w:rsidP="00437B57">
            <w:pPr>
              <w:pStyle w:val="PargrafodaLista"/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[0] Passos descontinuos</w:t>
            </w:r>
          </w:p>
          <w:p w14:paraId="15F5668D" w14:textId="7954C0E7" w:rsidR="00437B57" w:rsidRDefault="00437B57" w:rsidP="00437B57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           [0] Desequilibrio</w:t>
            </w:r>
          </w:p>
          <w:p w14:paraId="404E2BF6" w14:textId="1EBB6403" w:rsidR="00437B57" w:rsidRDefault="00437B57" w:rsidP="00437B57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           [1] Passos contínuos</w:t>
            </w:r>
          </w:p>
          <w:p w14:paraId="222EA22A" w14:textId="02CB90D5" w:rsidR="00437B57" w:rsidRDefault="00437B57" w:rsidP="00437B57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           [2]</w:t>
            </w:r>
            <w:r w:rsidR="00755D24">
              <w:rPr>
                <w:rFonts w:ascii="Times New Roman" w:hAnsi="Times New Roman" w:cs="Times New Roman"/>
                <w:noProof/>
              </w:rPr>
              <w:t xml:space="preserve"> Equilibrio</w:t>
            </w:r>
          </w:p>
        </w:tc>
      </w:tr>
      <w:tr w:rsidR="00755D24" w14:paraId="5FA1CDD4" w14:textId="77777777" w:rsidTr="009E6579">
        <w:tc>
          <w:tcPr>
            <w:tcW w:w="9628" w:type="dxa"/>
            <w:shd w:val="clear" w:color="auto" w:fill="BDD4DE" w:themeFill="accent5" w:themeFillShade="E6"/>
          </w:tcPr>
          <w:p w14:paraId="0E7B7166" w14:textId="2D18605C" w:rsidR="00755D24" w:rsidRPr="00EE39A9" w:rsidRDefault="00755D24" w:rsidP="00755D24">
            <w:pPr>
              <w:pStyle w:val="PargrafodaLista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noProof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w:t>Olhos fechados</w:t>
            </w:r>
          </w:p>
          <w:p w14:paraId="30BA17C5" w14:textId="77777777" w:rsidR="00755D24" w:rsidRDefault="00755D24" w:rsidP="00755D24">
            <w:pPr>
              <w:pStyle w:val="PargrafodaLista"/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[0] Desequilibrio</w:t>
            </w:r>
          </w:p>
          <w:p w14:paraId="66B2422E" w14:textId="72B5962F" w:rsidR="00755D24" w:rsidRDefault="00755D24" w:rsidP="00755D24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           [1] Equilíbrio</w:t>
            </w:r>
          </w:p>
        </w:tc>
      </w:tr>
      <w:tr w:rsidR="00816967" w14:paraId="195F0588" w14:textId="77777777" w:rsidTr="009E6579">
        <w:tc>
          <w:tcPr>
            <w:tcW w:w="9628" w:type="dxa"/>
            <w:shd w:val="clear" w:color="auto" w:fill="BDD4DE" w:themeFill="accent5" w:themeFillShade="E6"/>
          </w:tcPr>
          <w:p w14:paraId="396013B0" w14:textId="55459231" w:rsidR="00816967" w:rsidRPr="00EE39A9" w:rsidRDefault="00816967" w:rsidP="00816967">
            <w:pPr>
              <w:pStyle w:val="PargrafodaLista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noProof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w:t>Sentado</w:t>
            </w:r>
          </w:p>
          <w:p w14:paraId="35E0085A" w14:textId="0B7403EB" w:rsidR="00816967" w:rsidRDefault="00816967" w:rsidP="00816967">
            <w:pPr>
              <w:pStyle w:val="PargrafodaLista"/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[0] Inseguro/cai da cadeira</w:t>
            </w:r>
          </w:p>
          <w:p w14:paraId="6EAD2E1F" w14:textId="55F24411" w:rsidR="00816967" w:rsidRDefault="00816967" w:rsidP="00816967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           [1] Usa os braços</w:t>
            </w:r>
          </w:p>
          <w:p w14:paraId="5D62262A" w14:textId="25CB5E85" w:rsidR="00816967" w:rsidRDefault="00816967" w:rsidP="00816967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           [2]  Seguro</w:t>
            </w:r>
          </w:p>
        </w:tc>
      </w:tr>
      <w:tr w:rsidR="00816967" w14:paraId="2F2BA19B" w14:textId="77777777" w:rsidTr="009E6579">
        <w:tc>
          <w:tcPr>
            <w:tcW w:w="9628" w:type="dxa"/>
            <w:shd w:val="clear" w:color="auto" w:fill="BDD4DE" w:themeFill="accent5" w:themeFillShade="E6"/>
          </w:tcPr>
          <w:p w14:paraId="6D63F7F0" w14:textId="2484BD62" w:rsidR="00816967" w:rsidRDefault="00645EEB" w:rsidP="00816967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Pontos de equilibrio [16]</w:t>
            </w:r>
          </w:p>
        </w:tc>
      </w:tr>
    </w:tbl>
    <w:p w14:paraId="1AF9A2DA" w14:textId="77777777" w:rsidR="00EE39A9" w:rsidRPr="00EE39A9" w:rsidRDefault="00EE39A9" w:rsidP="00EE39A9">
      <w:pPr>
        <w:spacing w:line="360" w:lineRule="auto"/>
        <w:ind w:firstLine="709"/>
        <w:jc w:val="both"/>
        <w:rPr>
          <w:rFonts w:ascii="Times New Roman" w:hAnsi="Times New Roman" w:cs="Times New Roman"/>
          <w:noProof/>
        </w:rPr>
      </w:pPr>
    </w:p>
    <w:p w14:paraId="596B3E12" w14:textId="77777777" w:rsidR="00EC2E61" w:rsidRPr="00EC2E61" w:rsidRDefault="00EC2E61" w:rsidP="00EC2E61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56439" w:rsidRPr="00EE39A9" w14:paraId="0C706615" w14:textId="77777777" w:rsidTr="000612B9">
        <w:tc>
          <w:tcPr>
            <w:tcW w:w="9628" w:type="dxa"/>
            <w:shd w:val="clear" w:color="auto" w:fill="FFDDFA"/>
          </w:tcPr>
          <w:p w14:paraId="4817E16B" w14:textId="77777777" w:rsidR="000E5AAD" w:rsidRDefault="000E5AAD" w:rsidP="004564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6C0B66B7" w14:textId="52BAC4F2" w:rsidR="00456439" w:rsidRPr="00EE39A9" w:rsidRDefault="000612B9" w:rsidP="004564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w:t>MARCHA</w:t>
            </w:r>
          </w:p>
        </w:tc>
      </w:tr>
      <w:tr w:rsidR="00456439" w:rsidRPr="00EE39A9" w14:paraId="001D8619" w14:textId="77777777" w:rsidTr="009E6579">
        <w:tc>
          <w:tcPr>
            <w:tcW w:w="9628" w:type="dxa"/>
            <w:shd w:val="clear" w:color="auto" w:fill="BDD4DE" w:themeFill="accent5" w:themeFillShade="E6"/>
          </w:tcPr>
          <w:p w14:paraId="4F08E0CF" w14:textId="351FFABF" w:rsidR="00456439" w:rsidRPr="00EE39A9" w:rsidRDefault="00456439" w:rsidP="00456439">
            <w:pPr>
              <w:pStyle w:val="PargrafodaLista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noProof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w:t>Inicio</w:t>
            </w:r>
          </w:p>
          <w:p w14:paraId="22A55359" w14:textId="196A3AE8" w:rsidR="00456439" w:rsidRDefault="00456439" w:rsidP="000D4F97">
            <w:pPr>
              <w:pStyle w:val="PargrafodaLista"/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[0] Hesita/Tentativas</w:t>
            </w:r>
          </w:p>
          <w:p w14:paraId="3B7B3142" w14:textId="72331EFA" w:rsidR="00456439" w:rsidRPr="00EE39A9" w:rsidRDefault="00456439" w:rsidP="000D4F97">
            <w:pPr>
              <w:pStyle w:val="PargrafodaLista"/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[1] Não hesita</w:t>
            </w:r>
          </w:p>
        </w:tc>
      </w:tr>
      <w:tr w:rsidR="00456439" w14:paraId="6B900734" w14:textId="77777777" w:rsidTr="009E6579">
        <w:tc>
          <w:tcPr>
            <w:tcW w:w="9628" w:type="dxa"/>
            <w:shd w:val="clear" w:color="auto" w:fill="BDD4DE" w:themeFill="accent5" w:themeFillShade="E6"/>
          </w:tcPr>
          <w:p w14:paraId="07AE2DC0" w14:textId="542E221D" w:rsidR="00456439" w:rsidRPr="00340E30" w:rsidRDefault="00456439" w:rsidP="00456439">
            <w:pPr>
              <w:pStyle w:val="PargrafodaLista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</w:t>
            </w:r>
            <w:r w:rsidR="00340E30">
              <w:rPr>
                <w:rFonts w:ascii="Times New Roman" w:hAnsi="Times New Roman" w:cs="Times New Roman"/>
                <w:noProof/>
              </w:rPr>
              <w:t>Compriem</w:t>
            </w:r>
            <w:r w:rsidR="0001596A">
              <w:rPr>
                <w:rFonts w:ascii="Times New Roman" w:hAnsi="Times New Roman" w:cs="Times New Roman"/>
                <w:noProof/>
              </w:rPr>
              <w:t>e</w:t>
            </w:r>
            <w:r w:rsidR="00340E30">
              <w:rPr>
                <w:rFonts w:ascii="Times New Roman" w:hAnsi="Times New Roman" w:cs="Times New Roman"/>
                <w:noProof/>
              </w:rPr>
              <w:t>nto/ Altura</w:t>
            </w:r>
          </w:p>
          <w:p w14:paraId="6E1682FB" w14:textId="6AC9F929" w:rsidR="00340E30" w:rsidRPr="00EE39A9" w:rsidRDefault="00340E30" w:rsidP="00EE50F1">
            <w:pPr>
              <w:pStyle w:val="PargrafodaLista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noProof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w:t>Pé direito</w:t>
            </w:r>
          </w:p>
          <w:p w14:paraId="401DC8DD" w14:textId="12895D00" w:rsidR="00456439" w:rsidRDefault="00456439" w:rsidP="000D4F97">
            <w:pPr>
              <w:pStyle w:val="PargrafodaLista"/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[0] </w:t>
            </w:r>
            <w:r w:rsidR="00340E30">
              <w:rPr>
                <w:rFonts w:ascii="Times New Roman" w:hAnsi="Times New Roman" w:cs="Times New Roman"/>
                <w:noProof/>
              </w:rPr>
              <w:t>Não passa da posição</w:t>
            </w:r>
          </w:p>
          <w:p w14:paraId="51AF8B49" w14:textId="2D7DBAF0" w:rsidR="00456439" w:rsidRDefault="00456439" w:rsidP="000D4F97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           [1] </w:t>
            </w:r>
            <w:r w:rsidR="00340E30">
              <w:rPr>
                <w:rFonts w:ascii="Times New Roman" w:hAnsi="Times New Roman" w:cs="Times New Roman"/>
                <w:noProof/>
              </w:rPr>
              <w:t>Passa da posição</w:t>
            </w:r>
          </w:p>
          <w:p w14:paraId="4B794907" w14:textId="3AE174A9" w:rsidR="0001596A" w:rsidRDefault="0001596A" w:rsidP="000D4F97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           [0] Não encosta no chão</w:t>
            </w:r>
          </w:p>
          <w:p w14:paraId="567F453D" w14:textId="5B3EE87F" w:rsidR="00456439" w:rsidRDefault="00456439" w:rsidP="000D4F97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           [</w:t>
            </w:r>
            <w:r w:rsidR="0001596A">
              <w:rPr>
                <w:rFonts w:ascii="Times New Roman" w:hAnsi="Times New Roman" w:cs="Times New Roman"/>
                <w:noProof/>
              </w:rPr>
              <w:t>1</w:t>
            </w:r>
            <w:r>
              <w:rPr>
                <w:rFonts w:ascii="Times New Roman" w:hAnsi="Times New Roman" w:cs="Times New Roman"/>
                <w:noProof/>
              </w:rPr>
              <w:t xml:space="preserve">]  </w:t>
            </w:r>
            <w:r w:rsidR="00340E30">
              <w:rPr>
                <w:rFonts w:ascii="Times New Roman" w:hAnsi="Times New Roman" w:cs="Times New Roman"/>
                <w:noProof/>
              </w:rPr>
              <w:t>Encosta no chão</w:t>
            </w:r>
          </w:p>
        </w:tc>
      </w:tr>
      <w:tr w:rsidR="00456439" w14:paraId="0BCB4A25" w14:textId="77777777" w:rsidTr="009E6579">
        <w:tc>
          <w:tcPr>
            <w:tcW w:w="9628" w:type="dxa"/>
            <w:shd w:val="clear" w:color="auto" w:fill="BDD4DE" w:themeFill="accent5" w:themeFillShade="E6"/>
          </w:tcPr>
          <w:p w14:paraId="0F715220" w14:textId="56E9BE77" w:rsidR="00456439" w:rsidRPr="00EE39A9" w:rsidRDefault="00CC176B" w:rsidP="00EE50F1">
            <w:pPr>
              <w:pStyle w:val="PargrafodaLista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noProof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w:t>Pé esquerd</w:t>
            </w:r>
            <w:r w:rsidR="008F443A">
              <w:rPr>
                <w:rFonts w:ascii="Times New Roman" w:hAnsi="Times New Roman" w:cs="Times New Roman"/>
                <w:b/>
                <w:bCs/>
                <w:noProof/>
              </w:rPr>
              <w:t>o</w:t>
            </w:r>
          </w:p>
          <w:p w14:paraId="09684F66" w14:textId="151B4BD5" w:rsidR="00456439" w:rsidRDefault="00456439" w:rsidP="000D4F97">
            <w:pPr>
              <w:pStyle w:val="PargrafodaLista"/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[0] </w:t>
            </w:r>
            <w:r w:rsidR="00CC176B">
              <w:rPr>
                <w:rFonts w:ascii="Times New Roman" w:hAnsi="Times New Roman" w:cs="Times New Roman"/>
                <w:noProof/>
              </w:rPr>
              <w:t>Não passa da posição</w:t>
            </w:r>
          </w:p>
          <w:p w14:paraId="01BAB142" w14:textId="675A5558" w:rsidR="00456439" w:rsidRDefault="00456439" w:rsidP="000D4F97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           [1] </w:t>
            </w:r>
            <w:r w:rsidR="00CC176B">
              <w:rPr>
                <w:rFonts w:ascii="Times New Roman" w:hAnsi="Times New Roman" w:cs="Times New Roman"/>
                <w:noProof/>
              </w:rPr>
              <w:t>Passa da posição</w:t>
            </w:r>
          </w:p>
          <w:p w14:paraId="6334F40D" w14:textId="77777777" w:rsidR="00456439" w:rsidRDefault="00456439" w:rsidP="000D4F97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           [</w:t>
            </w:r>
            <w:r w:rsidR="00CC176B">
              <w:rPr>
                <w:rFonts w:ascii="Times New Roman" w:hAnsi="Times New Roman" w:cs="Times New Roman"/>
                <w:noProof/>
              </w:rPr>
              <w:t>0</w:t>
            </w:r>
            <w:r>
              <w:rPr>
                <w:rFonts w:ascii="Times New Roman" w:hAnsi="Times New Roman" w:cs="Times New Roman"/>
                <w:noProof/>
              </w:rPr>
              <w:t xml:space="preserve">] </w:t>
            </w:r>
            <w:r w:rsidR="00CC176B">
              <w:rPr>
                <w:rFonts w:ascii="Times New Roman" w:hAnsi="Times New Roman" w:cs="Times New Roman"/>
                <w:noProof/>
              </w:rPr>
              <w:t>Não encosta no chão</w:t>
            </w:r>
          </w:p>
          <w:p w14:paraId="722EE31A" w14:textId="47D4D7DB" w:rsidR="00CC176B" w:rsidRDefault="00CC176B" w:rsidP="000D4F97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           [1] Encosta no chão</w:t>
            </w:r>
          </w:p>
        </w:tc>
      </w:tr>
      <w:tr w:rsidR="00456439" w14:paraId="5E573271" w14:textId="77777777" w:rsidTr="009E6579">
        <w:tc>
          <w:tcPr>
            <w:tcW w:w="9628" w:type="dxa"/>
            <w:shd w:val="clear" w:color="auto" w:fill="BDD4DE" w:themeFill="accent5" w:themeFillShade="E6"/>
          </w:tcPr>
          <w:p w14:paraId="10E83500" w14:textId="3626D8B4" w:rsidR="00456439" w:rsidRPr="00EE39A9" w:rsidRDefault="008F443A" w:rsidP="00EE50F1">
            <w:pPr>
              <w:pStyle w:val="PargrafodaLista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noProof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w:lastRenderedPageBreak/>
              <w:t>Simetria do passo</w:t>
            </w:r>
          </w:p>
          <w:p w14:paraId="37460662" w14:textId="0E1E7F0C" w:rsidR="00456439" w:rsidRDefault="00456439" w:rsidP="000D4F97">
            <w:pPr>
              <w:pStyle w:val="PargrafodaLista"/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[0] </w:t>
            </w:r>
            <w:r w:rsidR="008F443A">
              <w:rPr>
                <w:rFonts w:ascii="Times New Roman" w:hAnsi="Times New Roman" w:cs="Times New Roman"/>
                <w:noProof/>
              </w:rPr>
              <w:t>Comprimento diferente</w:t>
            </w:r>
          </w:p>
          <w:p w14:paraId="1E026E89" w14:textId="37E279E5" w:rsidR="00456439" w:rsidRDefault="00456439" w:rsidP="000D4F97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           [1] Co</w:t>
            </w:r>
            <w:r w:rsidR="008F443A">
              <w:rPr>
                <w:rFonts w:ascii="Times New Roman" w:hAnsi="Times New Roman" w:cs="Times New Roman"/>
                <w:noProof/>
              </w:rPr>
              <w:t>mpriemtno igual</w:t>
            </w:r>
          </w:p>
        </w:tc>
      </w:tr>
      <w:tr w:rsidR="00456439" w14:paraId="3A74FED5" w14:textId="77777777" w:rsidTr="009E6579">
        <w:tc>
          <w:tcPr>
            <w:tcW w:w="9628" w:type="dxa"/>
            <w:shd w:val="clear" w:color="auto" w:fill="BDD4DE" w:themeFill="accent5" w:themeFillShade="E6"/>
          </w:tcPr>
          <w:p w14:paraId="52370D7D" w14:textId="1138BD87" w:rsidR="00456439" w:rsidRPr="00EE39A9" w:rsidRDefault="008F443A" w:rsidP="00EE50F1">
            <w:pPr>
              <w:pStyle w:val="PargrafodaLista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noProof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w:t>Continuidade do passo</w:t>
            </w:r>
          </w:p>
          <w:p w14:paraId="250D5897" w14:textId="06B4D4CC" w:rsidR="00456439" w:rsidRDefault="00456439" w:rsidP="000D4F97">
            <w:pPr>
              <w:pStyle w:val="PargrafodaLista"/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[0] </w:t>
            </w:r>
            <w:r w:rsidR="008F443A">
              <w:rPr>
                <w:rFonts w:ascii="Times New Roman" w:hAnsi="Times New Roman" w:cs="Times New Roman"/>
                <w:noProof/>
              </w:rPr>
              <w:t>Sim</w:t>
            </w:r>
          </w:p>
          <w:p w14:paraId="53C15209" w14:textId="49F621C7" w:rsidR="00456439" w:rsidRDefault="00456439" w:rsidP="000D4F97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           [1] </w:t>
            </w:r>
            <w:r w:rsidR="008F443A">
              <w:rPr>
                <w:rFonts w:ascii="Times New Roman" w:hAnsi="Times New Roman" w:cs="Times New Roman"/>
                <w:noProof/>
              </w:rPr>
              <w:t>Não</w:t>
            </w:r>
          </w:p>
        </w:tc>
      </w:tr>
      <w:tr w:rsidR="00456439" w14:paraId="0BC2DAC7" w14:textId="77777777" w:rsidTr="009E6579">
        <w:tc>
          <w:tcPr>
            <w:tcW w:w="9628" w:type="dxa"/>
            <w:shd w:val="clear" w:color="auto" w:fill="BDD4DE" w:themeFill="accent5" w:themeFillShade="E6"/>
          </w:tcPr>
          <w:p w14:paraId="356109DF" w14:textId="6A08D3AB" w:rsidR="00456439" w:rsidRPr="0004101B" w:rsidRDefault="0001596A" w:rsidP="0004101B">
            <w:pPr>
              <w:pStyle w:val="PargrafodaLista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04101B">
              <w:rPr>
                <w:rFonts w:ascii="Times New Roman" w:hAnsi="Times New Roman" w:cs="Times New Roman"/>
                <w:b/>
                <w:bCs/>
                <w:noProof/>
              </w:rPr>
              <w:t>Direção</w:t>
            </w:r>
          </w:p>
          <w:p w14:paraId="66C47757" w14:textId="20C22C67" w:rsidR="00456439" w:rsidRDefault="00456439" w:rsidP="000D4F97">
            <w:pPr>
              <w:pStyle w:val="PargrafodaLista"/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[0] </w:t>
            </w:r>
            <w:r w:rsidR="0001596A">
              <w:rPr>
                <w:rFonts w:ascii="Times New Roman" w:hAnsi="Times New Roman" w:cs="Times New Roman"/>
                <w:noProof/>
              </w:rPr>
              <w:t>Marcado desvio</w:t>
            </w:r>
          </w:p>
          <w:p w14:paraId="1A2341D0" w14:textId="67F1B321" w:rsidR="00456439" w:rsidRDefault="00456439" w:rsidP="000D4F97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           [1] </w:t>
            </w:r>
            <w:r w:rsidR="00F91F27">
              <w:rPr>
                <w:rFonts w:ascii="Times New Roman" w:hAnsi="Times New Roman" w:cs="Times New Roman"/>
                <w:noProof/>
              </w:rPr>
              <w:t>Desvio leveqmoderado/com apoio</w:t>
            </w:r>
          </w:p>
          <w:p w14:paraId="55A0900B" w14:textId="677596E1" w:rsidR="00456439" w:rsidRDefault="00456439" w:rsidP="000D4F97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           [2]  </w:t>
            </w:r>
            <w:r w:rsidR="00F91F27">
              <w:rPr>
                <w:rFonts w:ascii="Times New Roman" w:hAnsi="Times New Roman" w:cs="Times New Roman"/>
                <w:noProof/>
              </w:rPr>
              <w:t>Sem apoio</w:t>
            </w:r>
          </w:p>
        </w:tc>
      </w:tr>
      <w:tr w:rsidR="00456439" w14:paraId="5979EA48" w14:textId="77777777" w:rsidTr="009E6579">
        <w:tc>
          <w:tcPr>
            <w:tcW w:w="9628" w:type="dxa"/>
            <w:shd w:val="clear" w:color="auto" w:fill="BDD4DE" w:themeFill="accent5" w:themeFillShade="E6"/>
          </w:tcPr>
          <w:p w14:paraId="4D4FC388" w14:textId="49707A57" w:rsidR="00456439" w:rsidRPr="0004101B" w:rsidRDefault="0004101B" w:rsidP="0004101B">
            <w:pPr>
              <w:pStyle w:val="PargrafodaLista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noProof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w:t>Tronco</w:t>
            </w:r>
          </w:p>
          <w:p w14:paraId="080D1DF0" w14:textId="03D602FC" w:rsidR="00456439" w:rsidRDefault="00456439" w:rsidP="000D4F97">
            <w:pPr>
              <w:pStyle w:val="PargrafodaLista"/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[0] </w:t>
            </w:r>
            <w:r w:rsidR="0004101B">
              <w:rPr>
                <w:rFonts w:ascii="Times New Roman" w:hAnsi="Times New Roman" w:cs="Times New Roman"/>
                <w:noProof/>
              </w:rPr>
              <w:t>Oscila/ com apoio</w:t>
            </w:r>
          </w:p>
          <w:p w14:paraId="738DB2C7" w14:textId="77777777" w:rsidR="00456439" w:rsidRDefault="00456439" w:rsidP="000D4F97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           [1] </w:t>
            </w:r>
            <w:r w:rsidR="0004101B">
              <w:rPr>
                <w:rFonts w:ascii="Times New Roman" w:hAnsi="Times New Roman" w:cs="Times New Roman"/>
                <w:noProof/>
              </w:rPr>
              <w:t>Flexão de joelhos ou costas/abertura de braços</w:t>
            </w:r>
          </w:p>
          <w:p w14:paraId="7A423861" w14:textId="102C5CB2" w:rsidR="0004101B" w:rsidRDefault="0004101B" w:rsidP="000D4F97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           [2] Sem oscilação/ flexão ou abertura</w:t>
            </w:r>
          </w:p>
        </w:tc>
      </w:tr>
      <w:tr w:rsidR="00456439" w14:paraId="1F91B16A" w14:textId="77777777" w:rsidTr="009E6579">
        <w:tc>
          <w:tcPr>
            <w:tcW w:w="9628" w:type="dxa"/>
            <w:shd w:val="clear" w:color="auto" w:fill="BDD4DE" w:themeFill="accent5" w:themeFillShade="E6"/>
          </w:tcPr>
          <w:p w14:paraId="351DAE8A" w14:textId="4A2ECECD" w:rsidR="00456439" w:rsidRPr="00EE39A9" w:rsidRDefault="0004101B" w:rsidP="00456439">
            <w:pPr>
              <w:pStyle w:val="PargrafodaLista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noProof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w:t>No andar</w:t>
            </w:r>
          </w:p>
          <w:p w14:paraId="4EBDAA91" w14:textId="5C62CCF0" w:rsidR="00456439" w:rsidRDefault="00456439" w:rsidP="000D4F97">
            <w:pPr>
              <w:pStyle w:val="PargrafodaLista"/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[0] </w:t>
            </w:r>
            <w:r w:rsidR="006A1DB0">
              <w:rPr>
                <w:rFonts w:ascii="Times New Roman" w:hAnsi="Times New Roman" w:cs="Times New Roman"/>
                <w:noProof/>
              </w:rPr>
              <w:t>Tornozelos separados</w:t>
            </w:r>
          </w:p>
          <w:p w14:paraId="065254F3" w14:textId="6BBD2675" w:rsidR="00456439" w:rsidRDefault="00456439" w:rsidP="000D4F97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           [0] </w:t>
            </w:r>
            <w:r w:rsidR="006A1DB0">
              <w:rPr>
                <w:rFonts w:ascii="Times New Roman" w:hAnsi="Times New Roman" w:cs="Times New Roman"/>
                <w:noProof/>
              </w:rPr>
              <w:t>Tornozelos quase se tocam</w:t>
            </w:r>
          </w:p>
        </w:tc>
      </w:tr>
      <w:tr w:rsidR="00456439" w14:paraId="73821A8D" w14:textId="77777777" w:rsidTr="009E6579">
        <w:tc>
          <w:tcPr>
            <w:tcW w:w="9628" w:type="dxa"/>
            <w:shd w:val="clear" w:color="auto" w:fill="BDD4DE" w:themeFill="accent5" w:themeFillShade="E6"/>
          </w:tcPr>
          <w:p w14:paraId="0E6C8049" w14:textId="766E426D" w:rsidR="00456439" w:rsidRDefault="00456439" w:rsidP="000D4F97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Pontos d</w:t>
            </w:r>
            <w:r w:rsidR="006A1DB0">
              <w:rPr>
                <w:rFonts w:ascii="Times New Roman" w:hAnsi="Times New Roman" w:cs="Times New Roman"/>
                <w:noProof/>
              </w:rPr>
              <w:t>e marcha</w:t>
            </w:r>
            <w:r>
              <w:rPr>
                <w:rFonts w:ascii="Times New Roman" w:hAnsi="Times New Roman" w:cs="Times New Roman"/>
                <w:noProof/>
              </w:rPr>
              <w:t xml:space="preserve"> [1</w:t>
            </w:r>
            <w:r w:rsidR="006A1DB0">
              <w:rPr>
                <w:rFonts w:ascii="Times New Roman" w:hAnsi="Times New Roman" w:cs="Times New Roman"/>
                <w:noProof/>
              </w:rPr>
              <w:t>2</w:t>
            </w:r>
            <w:r>
              <w:rPr>
                <w:rFonts w:ascii="Times New Roman" w:hAnsi="Times New Roman" w:cs="Times New Roman"/>
                <w:noProof/>
              </w:rPr>
              <w:t>]</w:t>
            </w:r>
          </w:p>
        </w:tc>
      </w:tr>
      <w:tr w:rsidR="00A65997" w14:paraId="66D086E2" w14:textId="77777777" w:rsidTr="00A65997">
        <w:tc>
          <w:tcPr>
            <w:tcW w:w="9628" w:type="dxa"/>
            <w:shd w:val="clear" w:color="auto" w:fill="BCD4F3" w:themeFill="accent1" w:themeFillTint="33"/>
          </w:tcPr>
          <w:p w14:paraId="6FFD631F" w14:textId="70736762" w:rsidR="00A65997" w:rsidRDefault="00A65997" w:rsidP="000D4F97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Pontuação geral (marcha + equilíbrio)  28 pts</w:t>
            </w:r>
          </w:p>
        </w:tc>
      </w:tr>
    </w:tbl>
    <w:p w14:paraId="33F183FE" w14:textId="0CF2F854" w:rsidR="0053320C" w:rsidRDefault="0053320C" w:rsidP="00456439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</w:p>
    <w:p w14:paraId="786F93DD" w14:textId="77777777" w:rsidR="0093764D" w:rsidRPr="0093764D" w:rsidRDefault="0093764D" w:rsidP="0093764D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pt-BR"/>
        </w:rPr>
      </w:pPr>
      <w:r w:rsidRPr="0093764D">
        <w:rPr>
          <w:rFonts w:ascii="Times New Roman" w:hAnsi="Times New Roman" w:cs="Times New Roman"/>
          <w:b/>
          <w:bCs/>
          <w:noProof/>
          <w:lang w:val="pt-BR"/>
        </w:rPr>
        <w:t>Referências</w:t>
      </w:r>
    </w:p>
    <w:p w14:paraId="2F65E460" w14:textId="66682232" w:rsidR="0093764D" w:rsidRDefault="0093764D" w:rsidP="0093764D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  <w:r w:rsidRPr="0093764D">
        <w:rPr>
          <w:rFonts w:ascii="Times New Roman" w:hAnsi="Times New Roman" w:cs="Times New Roman"/>
          <w:noProof/>
          <w:lang w:val="pt-BR"/>
        </w:rPr>
        <w:t xml:space="preserve">BRASIL. Ministério da Saúde. </w:t>
      </w:r>
      <w:r w:rsidRPr="0093764D">
        <w:rPr>
          <w:rFonts w:ascii="Times New Roman" w:hAnsi="Times New Roman" w:cs="Times New Roman"/>
          <w:b/>
          <w:bCs/>
          <w:noProof/>
          <w:lang w:val="pt-BR"/>
        </w:rPr>
        <w:t>Envelhecimento e saúde da pessoa idosa</w:t>
      </w:r>
      <w:r w:rsidRPr="0093764D">
        <w:rPr>
          <w:rFonts w:ascii="Times New Roman" w:hAnsi="Times New Roman" w:cs="Times New Roman"/>
          <w:i/>
          <w:iCs/>
          <w:noProof/>
          <w:lang w:val="pt-BR"/>
        </w:rPr>
        <w:t xml:space="preserve">. </w:t>
      </w:r>
      <w:r w:rsidRPr="0093764D">
        <w:rPr>
          <w:rFonts w:ascii="Times New Roman" w:hAnsi="Times New Roman" w:cs="Times New Roman"/>
          <w:noProof/>
          <w:lang w:val="pt-BR"/>
        </w:rPr>
        <w:t>Brasília: Ministério da Saúde, 2007 (Série A. Normas</w:t>
      </w:r>
      <w:r w:rsidR="00DE46E2">
        <w:rPr>
          <w:rFonts w:ascii="Times New Roman" w:hAnsi="Times New Roman" w:cs="Times New Roman"/>
          <w:noProof/>
          <w:lang w:val="pt-BR"/>
        </w:rPr>
        <w:t xml:space="preserve"> </w:t>
      </w:r>
      <w:r w:rsidRPr="0093764D">
        <w:rPr>
          <w:rFonts w:ascii="Times New Roman" w:hAnsi="Times New Roman" w:cs="Times New Roman"/>
          <w:noProof/>
          <w:lang w:val="pt-BR"/>
        </w:rPr>
        <w:t xml:space="preserve">e Manuais Técnicos. Cadernos de Atenção Básica, n. 19). </w:t>
      </w:r>
    </w:p>
    <w:p w14:paraId="43F4BF1E" w14:textId="77777777" w:rsidR="00DE46E2" w:rsidRPr="0093764D" w:rsidRDefault="00DE46E2" w:rsidP="0093764D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</w:p>
    <w:p w14:paraId="7DB7E142" w14:textId="7DE214D3" w:rsidR="0093764D" w:rsidRDefault="0093764D" w:rsidP="0093764D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  <w:r w:rsidRPr="0093764D">
        <w:rPr>
          <w:rFonts w:ascii="Times New Roman" w:hAnsi="Times New Roman" w:cs="Times New Roman"/>
          <w:noProof/>
          <w:lang w:val="pt-BR"/>
        </w:rPr>
        <w:t xml:space="preserve">GOMES, G.C. </w:t>
      </w:r>
      <w:r w:rsidRPr="0093764D">
        <w:rPr>
          <w:rFonts w:ascii="Times New Roman" w:hAnsi="Times New Roman" w:cs="Times New Roman"/>
          <w:b/>
          <w:bCs/>
          <w:noProof/>
          <w:lang w:val="pt-BR"/>
        </w:rPr>
        <w:t>Tradução, adaptação transcultural e exame das propriedades de medida da escala “Performance-Oriented Mobilty</w:t>
      </w:r>
      <w:r w:rsidR="00DE46E2" w:rsidRPr="00797A3F">
        <w:rPr>
          <w:rFonts w:ascii="Times New Roman" w:hAnsi="Times New Roman" w:cs="Times New Roman"/>
          <w:b/>
          <w:bCs/>
          <w:noProof/>
          <w:lang w:val="pt-BR"/>
        </w:rPr>
        <w:t xml:space="preserve"> </w:t>
      </w:r>
      <w:r w:rsidRPr="0093764D">
        <w:rPr>
          <w:rFonts w:ascii="Times New Roman" w:hAnsi="Times New Roman" w:cs="Times New Roman"/>
          <w:b/>
          <w:bCs/>
          <w:noProof/>
          <w:lang w:val="pt-BR"/>
        </w:rPr>
        <w:t>Assessment” (POMA) para uma amostra de idosos institucionalizados</w:t>
      </w:r>
      <w:r w:rsidRPr="0093764D">
        <w:rPr>
          <w:rFonts w:ascii="Times New Roman" w:hAnsi="Times New Roman" w:cs="Times New Roman"/>
          <w:noProof/>
          <w:lang w:val="pt-BR"/>
        </w:rPr>
        <w:t xml:space="preserve">. Dissertação (Mestrado) </w:t>
      </w:r>
      <w:r w:rsidR="009C2C8C">
        <w:rPr>
          <w:rFonts w:ascii="Times New Roman" w:hAnsi="Times New Roman" w:cs="Times New Roman"/>
          <w:noProof/>
          <w:lang w:val="pt-BR"/>
        </w:rPr>
        <w:t>–</w:t>
      </w:r>
      <w:r w:rsidRPr="0093764D">
        <w:rPr>
          <w:rFonts w:ascii="Times New Roman" w:hAnsi="Times New Roman" w:cs="Times New Roman"/>
          <w:noProof/>
          <w:lang w:val="pt-BR"/>
        </w:rPr>
        <w:t xml:space="preserve"> Programa de Educação em</w:t>
      </w:r>
      <w:r w:rsidR="00DE46E2">
        <w:rPr>
          <w:rFonts w:ascii="Times New Roman" w:hAnsi="Times New Roman" w:cs="Times New Roman"/>
          <w:i/>
          <w:iCs/>
          <w:noProof/>
          <w:lang w:val="pt-BR"/>
        </w:rPr>
        <w:t xml:space="preserve"> </w:t>
      </w:r>
      <w:r w:rsidRPr="0093764D">
        <w:rPr>
          <w:rFonts w:ascii="Times New Roman" w:hAnsi="Times New Roman" w:cs="Times New Roman"/>
          <w:noProof/>
          <w:lang w:val="pt-BR"/>
        </w:rPr>
        <w:t>Gerontologia, Faculdade de Educação Universidade Estadual de Campinas. Campinas, 2003.</w:t>
      </w:r>
    </w:p>
    <w:p w14:paraId="0E406F87" w14:textId="77777777" w:rsidR="00DE46E2" w:rsidRPr="0093764D" w:rsidRDefault="00DE46E2" w:rsidP="0093764D">
      <w:pPr>
        <w:spacing w:line="360" w:lineRule="auto"/>
        <w:jc w:val="both"/>
        <w:rPr>
          <w:rFonts w:ascii="Times New Roman" w:hAnsi="Times New Roman" w:cs="Times New Roman"/>
          <w:i/>
          <w:iCs/>
          <w:noProof/>
          <w:lang w:val="pt-BR"/>
        </w:rPr>
      </w:pPr>
    </w:p>
    <w:p w14:paraId="6DF28111" w14:textId="41AA42B3" w:rsidR="00AA4DD6" w:rsidRDefault="0093764D" w:rsidP="0093764D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  <w:r w:rsidRPr="0093764D">
        <w:rPr>
          <w:rFonts w:ascii="Times New Roman" w:hAnsi="Times New Roman" w:cs="Times New Roman"/>
          <w:noProof/>
          <w:lang w:val="pt-BR"/>
        </w:rPr>
        <w:t xml:space="preserve">TINETTI, M. E. Performance-oriented assessment of mobility problems in elderly patients. </w:t>
      </w:r>
      <w:r w:rsidRPr="00797A3F">
        <w:rPr>
          <w:rFonts w:ascii="Times New Roman" w:hAnsi="Times New Roman" w:cs="Times New Roman"/>
          <w:b/>
          <w:bCs/>
          <w:noProof/>
          <w:lang w:val="pt-BR"/>
        </w:rPr>
        <w:t>JAGS</w:t>
      </w:r>
      <w:r w:rsidRPr="0093764D">
        <w:rPr>
          <w:rFonts w:ascii="Times New Roman" w:hAnsi="Times New Roman" w:cs="Times New Roman"/>
          <w:i/>
          <w:iCs/>
          <w:noProof/>
          <w:lang w:val="pt-BR"/>
        </w:rPr>
        <w:t xml:space="preserve">, </w:t>
      </w:r>
      <w:r w:rsidRPr="0093764D">
        <w:rPr>
          <w:rFonts w:ascii="Times New Roman" w:hAnsi="Times New Roman" w:cs="Times New Roman"/>
          <w:noProof/>
          <w:lang w:val="pt-BR"/>
        </w:rPr>
        <w:t>v. 34, p. 119-126, 1986.</w:t>
      </w:r>
    </w:p>
    <w:p w14:paraId="2E82AF8D" w14:textId="4D96FBBA" w:rsidR="0093764D" w:rsidRDefault="0093764D" w:rsidP="00456439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</w:p>
    <w:p w14:paraId="3443E50A" w14:textId="77777777" w:rsidR="00024972" w:rsidRPr="00C20ADA" w:rsidRDefault="00024972" w:rsidP="00456439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</w:p>
    <w:p w14:paraId="3EF3CE9B" w14:textId="77777777" w:rsidR="00A65994" w:rsidRDefault="00A65994" w:rsidP="007801EC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6EE539C7" w14:textId="77777777" w:rsidR="00A65994" w:rsidRDefault="00A65994" w:rsidP="007801EC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7B2940EE" w14:textId="5151A258" w:rsidR="00117AFE" w:rsidRDefault="007801EC" w:rsidP="007801EC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  <w:r w:rsidRPr="007801EC">
        <w:rPr>
          <w:rFonts w:ascii="Times New Roman" w:hAnsi="Times New Roman" w:cs="Times New Roman"/>
          <w:b/>
          <w:bCs/>
          <w:noProof/>
          <w:lang w:val="pt-BR"/>
        </w:rPr>
        <w:lastRenderedPageBreak/>
        <w:t>TRIAGEM RÁPIDA – PRISMA 7</w:t>
      </w:r>
    </w:p>
    <w:p w14:paraId="43CDE934" w14:textId="77777777" w:rsidR="00B84875" w:rsidRDefault="00B84875" w:rsidP="007801EC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5620CFCC" w14:textId="77777777" w:rsidR="00D12620" w:rsidRPr="007801EC" w:rsidRDefault="00D12620" w:rsidP="00024972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72516A57" w14:textId="438D2F35" w:rsidR="00DF3FBE" w:rsidRDefault="008A6175" w:rsidP="00A27E5A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lang w:val="pt-BR"/>
        </w:rPr>
      </w:pPr>
      <w:r>
        <w:rPr>
          <w:rFonts w:ascii="Times New Roman" w:hAnsi="Times New Roman" w:cs="Times New Roman"/>
          <w:noProof/>
          <w:lang w:val="pt-BR"/>
        </w:rPr>
        <w:t xml:space="preserve">A triagem rápida ou </w:t>
      </w:r>
      <w:r w:rsidR="00DF3FBE" w:rsidRPr="00DF3FBE">
        <w:rPr>
          <w:rFonts w:ascii="Times New Roman" w:hAnsi="Times New Roman" w:cs="Times New Roman"/>
          <w:noProof/>
          <w:lang w:val="pt-BR"/>
        </w:rPr>
        <w:t>Prisma-7,</w:t>
      </w:r>
      <w:r>
        <w:rPr>
          <w:rFonts w:ascii="Times New Roman" w:hAnsi="Times New Roman" w:cs="Times New Roman"/>
          <w:noProof/>
          <w:lang w:val="pt-BR"/>
        </w:rPr>
        <w:t xml:space="preserve"> foi</w:t>
      </w:r>
      <w:r w:rsidR="00DF3FBE" w:rsidRPr="00DF3FBE">
        <w:rPr>
          <w:rFonts w:ascii="Times New Roman" w:hAnsi="Times New Roman" w:cs="Times New Roman"/>
          <w:noProof/>
          <w:lang w:val="pt-BR"/>
        </w:rPr>
        <w:t xml:space="preserve"> desenvolvid</w:t>
      </w:r>
      <w:r>
        <w:rPr>
          <w:rFonts w:ascii="Times New Roman" w:hAnsi="Times New Roman" w:cs="Times New Roman"/>
          <w:noProof/>
          <w:lang w:val="pt-BR"/>
        </w:rPr>
        <w:t>a</w:t>
      </w:r>
      <w:r w:rsidR="00DF3FBE" w:rsidRPr="00DF3FBE">
        <w:rPr>
          <w:rFonts w:ascii="Times New Roman" w:hAnsi="Times New Roman" w:cs="Times New Roman"/>
          <w:noProof/>
          <w:lang w:val="pt-BR"/>
        </w:rPr>
        <w:t xml:space="preserve"> no Canadá como parte do Modelo PRISMA de assistência à saúde</w:t>
      </w:r>
      <w:r w:rsidR="009C6118" w:rsidRPr="00AA4DD6">
        <w:rPr>
          <w:rFonts w:ascii="Times New Roman" w:hAnsi="Times New Roman" w:cs="Times New Roman"/>
          <w:noProof/>
          <w:lang w:val="pt-BR"/>
        </w:rPr>
        <w:t xml:space="preserve"> </w:t>
      </w:r>
      <w:r w:rsidR="00DF3FBE" w:rsidRPr="00AA4DD6">
        <w:rPr>
          <w:rFonts w:ascii="Times New Roman" w:hAnsi="Times New Roman" w:cs="Times New Roman"/>
          <w:noProof/>
          <w:lang w:val="pt-BR"/>
        </w:rPr>
        <w:t xml:space="preserve">do idoso, </w:t>
      </w:r>
      <w:r w:rsidRPr="00AA4DD6">
        <w:rPr>
          <w:rFonts w:ascii="Times New Roman" w:hAnsi="Times New Roman" w:cs="Times New Roman"/>
          <w:noProof/>
          <w:lang w:val="pt-BR"/>
        </w:rPr>
        <w:t>propõe</w:t>
      </w:r>
      <w:r w:rsidR="00DF3FBE" w:rsidRPr="00AA4DD6">
        <w:rPr>
          <w:rFonts w:ascii="Times New Roman" w:hAnsi="Times New Roman" w:cs="Times New Roman"/>
          <w:noProof/>
          <w:lang w:val="pt-BR"/>
        </w:rPr>
        <w:t xml:space="preserve">-se ao rastreamento do risco de perda funcional </w:t>
      </w:r>
      <w:r>
        <w:rPr>
          <w:rFonts w:ascii="Times New Roman" w:hAnsi="Times New Roman" w:cs="Times New Roman"/>
          <w:noProof/>
          <w:lang w:val="pt-BR"/>
        </w:rPr>
        <w:t>dos idosos</w:t>
      </w:r>
      <w:r w:rsidR="00DF3FBE" w:rsidRPr="00AA4DD6">
        <w:rPr>
          <w:rFonts w:ascii="Times New Roman" w:hAnsi="Times New Roman" w:cs="Times New Roman"/>
          <w:noProof/>
          <w:lang w:val="pt-BR"/>
        </w:rPr>
        <w:t>.</w:t>
      </w:r>
      <w:r w:rsidR="009C6118" w:rsidRPr="00AA4DD6">
        <w:rPr>
          <w:rFonts w:ascii="Times New Roman" w:hAnsi="Times New Roman" w:cs="Times New Roman"/>
          <w:noProof/>
          <w:lang w:val="pt-BR"/>
        </w:rPr>
        <w:t xml:space="preserve"> </w:t>
      </w:r>
      <w:r w:rsidR="00DF3FBE" w:rsidRPr="00AA4DD6">
        <w:rPr>
          <w:rFonts w:ascii="Times New Roman" w:hAnsi="Times New Roman" w:cs="Times New Roman"/>
          <w:noProof/>
          <w:lang w:val="pt-BR"/>
        </w:rPr>
        <w:t xml:space="preserve">O </w:t>
      </w:r>
      <w:r>
        <w:rPr>
          <w:rFonts w:ascii="Times New Roman" w:hAnsi="Times New Roman" w:cs="Times New Roman"/>
          <w:noProof/>
          <w:lang w:val="pt-BR"/>
        </w:rPr>
        <w:t>Prisma -7</w:t>
      </w:r>
      <w:r w:rsidR="00DF3FBE" w:rsidRPr="00AA4DD6">
        <w:rPr>
          <w:rFonts w:ascii="Times New Roman" w:hAnsi="Times New Roman" w:cs="Times New Roman"/>
          <w:noProof/>
          <w:lang w:val="pt-BR"/>
        </w:rPr>
        <w:t xml:space="preserve"> é composto de sete itens, com respostas do tipo “sim” e</w:t>
      </w:r>
      <w:r w:rsidR="009C6118" w:rsidRPr="00AA4DD6">
        <w:rPr>
          <w:rFonts w:ascii="Times New Roman" w:hAnsi="Times New Roman" w:cs="Times New Roman"/>
          <w:noProof/>
          <w:lang w:val="pt-BR"/>
        </w:rPr>
        <w:t xml:space="preserve"> </w:t>
      </w:r>
      <w:r w:rsidR="00DF3FBE" w:rsidRPr="00DF3FBE">
        <w:rPr>
          <w:rFonts w:ascii="Times New Roman" w:hAnsi="Times New Roman" w:cs="Times New Roman"/>
          <w:noProof/>
          <w:lang w:val="pt-BR"/>
        </w:rPr>
        <w:t xml:space="preserve">“não”. </w:t>
      </w:r>
      <w:r>
        <w:rPr>
          <w:rFonts w:ascii="Times New Roman" w:hAnsi="Times New Roman" w:cs="Times New Roman"/>
          <w:noProof/>
          <w:lang w:val="pt-BR"/>
        </w:rPr>
        <w:t>Os</w:t>
      </w:r>
      <w:r w:rsidR="00DF3FBE" w:rsidRPr="00DF3FBE">
        <w:rPr>
          <w:rFonts w:ascii="Times New Roman" w:hAnsi="Times New Roman" w:cs="Times New Roman"/>
          <w:noProof/>
          <w:lang w:val="pt-BR"/>
        </w:rPr>
        <w:t xml:space="preserve"> benefícios</w:t>
      </w:r>
      <w:r>
        <w:rPr>
          <w:rFonts w:ascii="Times New Roman" w:hAnsi="Times New Roman" w:cs="Times New Roman"/>
          <w:noProof/>
          <w:lang w:val="pt-BR"/>
        </w:rPr>
        <w:t xml:space="preserve"> do seu uso são</w:t>
      </w:r>
      <w:r w:rsidR="00DF3FBE" w:rsidRPr="00DF3FBE">
        <w:rPr>
          <w:rFonts w:ascii="Times New Roman" w:hAnsi="Times New Roman" w:cs="Times New Roman"/>
          <w:noProof/>
          <w:lang w:val="pt-BR"/>
        </w:rPr>
        <w:t xml:space="preserve">: facilidade e rapidez </w:t>
      </w:r>
      <w:r>
        <w:rPr>
          <w:rFonts w:ascii="Times New Roman" w:hAnsi="Times New Roman" w:cs="Times New Roman"/>
          <w:noProof/>
          <w:lang w:val="pt-BR"/>
        </w:rPr>
        <w:t>n</w:t>
      </w:r>
      <w:r w:rsidR="00DF3FBE" w:rsidRPr="00DF3FBE">
        <w:rPr>
          <w:rFonts w:ascii="Times New Roman" w:hAnsi="Times New Roman" w:cs="Times New Roman"/>
          <w:noProof/>
          <w:lang w:val="pt-BR"/>
        </w:rPr>
        <w:t>a aplicação e</w:t>
      </w:r>
      <w:r>
        <w:rPr>
          <w:rFonts w:ascii="Times New Roman" w:hAnsi="Times New Roman" w:cs="Times New Roman"/>
          <w:noProof/>
          <w:lang w:val="pt-BR"/>
        </w:rPr>
        <w:t xml:space="preserve"> </w:t>
      </w:r>
      <w:r w:rsidR="00DF3FBE" w:rsidRPr="00DF3FBE">
        <w:rPr>
          <w:rFonts w:ascii="Times New Roman" w:hAnsi="Times New Roman" w:cs="Times New Roman"/>
          <w:noProof/>
          <w:lang w:val="pt-BR"/>
        </w:rPr>
        <w:t>respostas;</w:t>
      </w:r>
      <w:r w:rsidR="00A27E5A">
        <w:rPr>
          <w:rFonts w:ascii="Times New Roman" w:hAnsi="Times New Roman" w:cs="Times New Roman"/>
          <w:noProof/>
          <w:lang w:val="pt-BR"/>
        </w:rPr>
        <w:t xml:space="preserve"> </w:t>
      </w:r>
      <w:r w:rsidR="00DF3FBE" w:rsidRPr="00DF3FBE">
        <w:rPr>
          <w:rFonts w:ascii="Times New Roman" w:hAnsi="Times New Roman" w:cs="Times New Roman"/>
          <w:noProof/>
          <w:lang w:val="pt-BR"/>
        </w:rPr>
        <w:t>maior objetividade; risco</w:t>
      </w:r>
      <w:r w:rsidR="00460C2B">
        <w:rPr>
          <w:rFonts w:ascii="Times New Roman" w:hAnsi="Times New Roman" w:cs="Times New Roman"/>
          <w:noProof/>
          <w:lang w:val="pt-BR"/>
        </w:rPr>
        <w:t xml:space="preserve"> maior de</w:t>
      </w:r>
      <w:r w:rsidR="00DF3FBE" w:rsidRPr="00DF3FBE">
        <w:rPr>
          <w:rFonts w:ascii="Times New Roman" w:hAnsi="Times New Roman" w:cs="Times New Roman"/>
          <w:noProof/>
          <w:lang w:val="pt-BR"/>
        </w:rPr>
        <w:t xml:space="preserve"> </w:t>
      </w:r>
      <w:r w:rsidR="00460C2B">
        <w:rPr>
          <w:rFonts w:ascii="Times New Roman" w:hAnsi="Times New Roman" w:cs="Times New Roman"/>
          <w:noProof/>
          <w:lang w:val="pt-BR"/>
        </w:rPr>
        <w:t>im</w:t>
      </w:r>
      <w:r w:rsidR="00DF3FBE" w:rsidRPr="00DF3FBE">
        <w:rPr>
          <w:rFonts w:ascii="Times New Roman" w:hAnsi="Times New Roman" w:cs="Times New Roman"/>
          <w:noProof/>
          <w:lang w:val="pt-BR"/>
        </w:rPr>
        <w:t>parcialidade do entrevistador; menor possibilidade</w:t>
      </w:r>
      <w:r w:rsidR="009C6118" w:rsidRPr="00AA4DD6">
        <w:rPr>
          <w:rFonts w:ascii="Times New Roman" w:hAnsi="Times New Roman" w:cs="Times New Roman"/>
          <w:noProof/>
          <w:lang w:val="pt-BR"/>
        </w:rPr>
        <w:t xml:space="preserve"> </w:t>
      </w:r>
      <w:r w:rsidR="00DF3FBE" w:rsidRPr="00DF3FBE">
        <w:rPr>
          <w:rFonts w:ascii="Times New Roman" w:hAnsi="Times New Roman" w:cs="Times New Roman"/>
          <w:noProof/>
          <w:lang w:val="pt-BR"/>
        </w:rPr>
        <w:t xml:space="preserve">de erros e maior facilidade </w:t>
      </w:r>
      <w:r w:rsidR="00460C2B">
        <w:rPr>
          <w:rFonts w:ascii="Times New Roman" w:hAnsi="Times New Roman" w:cs="Times New Roman"/>
          <w:noProof/>
          <w:lang w:val="pt-BR"/>
        </w:rPr>
        <w:t>ao</w:t>
      </w:r>
      <w:r w:rsidR="00DF3FBE" w:rsidRPr="00DF3FBE">
        <w:rPr>
          <w:rFonts w:ascii="Times New Roman" w:hAnsi="Times New Roman" w:cs="Times New Roman"/>
          <w:noProof/>
          <w:lang w:val="pt-BR"/>
        </w:rPr>
        <w:t xml:space="preserve"> anális</w:t>
      </w:r>
      <w:r w:rsidR="00460C2B">
        <w:rPr>
          <w:rFonts w:ascii="Times New Roman" w:hAnsi="Times New Roman" w:cs="Times New Roman"/>
          <w:noProof/>
          <w:lang w:val="pt-BR"/>
        </w:rPr>
        <w:t>ar</w:t>
      </w:r>
      <w:r w:rsidR="00DF3FBE" w:rsidRPr="00DF3FBE">
        <w:rPr>
          <w:rFonts w:ascii="Times New Roman" w:hAnsi="Times New Roman" w:cs="Times New Roman"/>
          <w:noProof/>
          <w:lang w:val="pt-BR"/>
        </w:rPr>
        <w:t xml:space="preserve"> os resultados. As perguntas </w:t>
      </w:r>
      <w:r w:rsidR="00C226B7">
        <w:rPr>
          <w:rFonts w:ascii="Times New Roman" w:hAnsi="Times New Roman" w:cs="Times New Roman"/>
          <w:noProof/>
          <w:lang w:val="pt-BR"/>
        </w:rPr>
        <w:t>são baseadas</w:t>
      </w:r>
      <w:r w:rsidR="009C6118" w:rsidRPr="00AA4DD6">
        <w:rPr>
          <w:rFonts w:ascii="Times New Roman" w:hAnsi="Times New Roman" w:cs="Times New Roman"/>
          <w:noProof/>
          <w:lang w:val="pt-BR"/>
        </w:rPr>
        <w:t xml:space="preserve"> </w:t>
      </w:r>
      <w:r w:rsidR="00C226B7">
        <w:rPr>
          <w:rFonts w:ascii="Times New Roman" w:hAnsi="Times New Roman" w:cs="Times New Roman"/>
          <w:noProof/>
          <w:lang w:val="pt-BR"/>
        </w:rPr>
        <w:t>n</w:t>
      </w:r>
      <w:r w:rsidR="00DF3FBE" w:rsidRPr="00DF3FBE">
        <w:rPr>
          <w:rFonts w:ascii="Times New Roman" w:hAnsi="Times New Roman" w:cs="Times New Roman"/>
          <w:noProof/>
          <w:lang w:val="pt-BR"/>
        </w:rPr>
        <w:t>a Classificação</w:t>
      </w:r>
      <w:r w:rsidR="009C6118" w:rsidRPr="00AA4DD6">
        <w:rPr>
          <w:rFonts w:ascii="Times New Roman" w:hAnsi="Times New Roman" w:cs="Times New Roman"/>
          <w:noProof/>
          <w:lang w:val="pt-BR"/>
        </w:rPr>
        <w:t xml:space="preserve"> </w:t>
      </w:r>
      <w:r w:rsidR="00DF3FBE" w:rsidRPr="00DF3FBE">
        <w:rPr>
          <w:rFonts w:ascii="Times New Roman" w:hAnsi="Times New Roman" w:cs="Times New Roman"/>
          <w:noProof/>
          <w:lang w:val="pt-BR"/>
        </w:rPr>
        <w:t xml:space="preserve">Internacional de Funcionalidade, Incapacidade e Saúde (CIF), </w:t>
      </w:r>
      <w:r w:rsidR="00C226B7">
        <w:rPr>
          <w:rFonts w:ascii="Times New Roman" w:hAnsi="Times New Roman" w:cs="Times New Roman"/>
          <w:noProof/>
          <w:lang w:val="pt-BR"/>
        </w:rPr>
        <w:t>desenvolvida</w:t>
      </w:r>
      <w:r w:rsidR="009C6118" w:rsidRPr="00AA4DD6">
        <w:rPr>
          <w:rFonts w:ascii="Times New Roman" w:hAnsi="Times New Roman" w:cs="Times New Roman"/>
          <w:noProof/>
          <w:lang w:val="pt-BR"/>
        </w:rPr>
        <w:t xml:space="preserve"> </w:t>
      </w:r>
      <w:r w:rsidR="00DF3FBE" w:rsidRPr="00DF3FBE">
        <w:rPr>
          <w:rFonts w:ascii="Times New Roman" w:hAnsi="Times New Roman" w:cs="Times New Roman"/>
          <w:noProof/>
          <w:lang w:val="pt-BR"/>
        </w:rPr>
        <w:t xml:space="preserve">pela OMS </w:t>
      </w:r>
      <w:r w:rsidR="00C226B7">
        <w:rPr>
          <w:rFonts w:ascii="Times New Roman" w:hAnsi="Times New Roman" w:cs="Times New Roman"/>
          <w:noProof/>
          <w:lang w:val="pt-BR"/>
        </w:rPr>
        <w:t>com o intuito de analisar</w:t>
      </w:r>
      <w:r w:rsidR="00DF3FBE" w:rsidRPr="00DF3FBE">
        <w:rPr>
          <w:rFonts w:ascii="Times New Roman" w:hAnsi="Times New Roman" w:cs="Times New Roman"/>
          <w:noProof/>
          <w:lang w:val="pt-BR"/>
        </w:rPr>
        <w:t xml:space="preserve"> “autonomia”, “declínio funcional”, “mobilidade”, “dependência”,</w:t>
      </w:r>
      <w:r w:rsidR="009C6118" w:rsidRPr="00AA4DD6">
        <w:rPr>
          <w:rFonts w:ascii="Times New Roman" w:hAnsi="Times New Roman" w:cs="Times New Roman"/>
          <w:noProof/>
          <w:lang w:val="pt-BR"/>
        </w:rPr>
        <w:t xml:space="preserve"> </w:t>
      </w:r>
      <w:r w:rsidR="00DF3FBE" w:rsidRPr="00DF3FBE">
        <w:rPr>
          <w:rFonts w:ascii="Times New Roman" w:hAnsi="Times New Roman" w:cs="Times New Roman"/>
          <w:noProof/>
          <w:lang w:val="pt-BR"/>
        </w:rPr>
        <w:t>“atividades de vida cotidiana” e “suporte social”</w:t>
      </w:r>
      <w:r w:rsidR="00C226B7">
        <w:rPr>
          <w:rFonts w:ascii="Times New Roman" w:hAnsi="Times New Roman" w:cs="Times New Roman"/>
          <w:noProof/>
          <w:lang w:val="pt-BR"/>
        </w:rPr>
        <w:t xml:space="preserve">, </w:t>
      </w:r>
      <w:r w:rsidR="00DF3FBE" w:rsidRPr="00DF3FBE">
        <w:rPr>
          <w:rFonts w:ascii="Times New Roman" w:hAnsi="Times New Roman" w:cs="Times New Roman"/>
          <w:noProof/>
          <w:lang w:val="pt-BR"/>
        </w:rPr>
        <w:t>consiste na aplicação de sete perguntas</w:t>
      </w:r>
      <w:r w:rsidR="009C6118" w:rsidRPr="00AA4DD6">
        <w:rPr>
          <w:rFonts w:ascii="Times New Roman" w:hAnsi="Times New Roman" w:cs="Times New Roman"/>
          <w:noProof/>
          <w:lang w:val="pt-BR"/>
        </w:rPr>
        <w:t xml:space="preserve"> </w:t>
      </w:r>
      <w:r w:rsidR="009C2C8C">
        <w:rPr>
          <w:rFonts w:ascii="Times New Roman" w:hAnsi="Times New Roman" w:cs="Times New Roman"/>
          <w:noProof/>
          <w:lang w:val="pt-BR"/>
        </w:rPr>
        <w:t>–</w:t>
      </w:r>
      <w:r w:rsidR="00DF3FBE" w:rsidRPr="00AA4DD6">
        <w:rPr>
          <w:rFonts w:ascii="Times New Roman" w:hAnsi="Times New Roman" w:cs="Times New Roman"/>
          <w:noProof/>
          <w:lang w:val="pt-BR"/>
        </w:rPr>
        <w:t xml:space="preserve"> quando há três ou mais respostas positivas, o idoso é considerado frágil</w:t>
      </w:r>
      <w:r w:rsidR="001147EF">
        <w:rPr>
          <w:rFonts w:ascii="Times New Roman" w:hAnsi="Times New Roman" w:cs="Times New Roman"/>
          <w:noProof/>
          <w:lang w:val="pt-BR"/>
        </w:rPr>
        <w:t xml:space="preserve">   (SAENGER, 2015)</w:t>
      </w:r>
      <w:r w:rsidR="00DF3FBE" w:rsidRPr="00AA4DD6">
        <w:rPr>
          <w:rFonts w:ascii="Times New Roman" w:hAnsi="Times New Roman" w:cs="Times New Roman"/>
          <w:noProof/>
          <w:lang w:val="pt-BR"/>
        </w:rPr>
        <w:t>.</w:t>
      </w:r>
    </w:p>
    <w:p w14:paraId="365A5758" w14:textId="77777777" w:rsidR="00D12620" w:rsidRPr="00AA4DD6" w:rsidRDefault="00D12620" w:rsidP="00DF3FBE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</w:p>
    <w:tbl>
      <w:tblPr>
        <w:tblStyle w:val="TabeladeGrade1Clara-nfase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F3FBE" w:rsidRPr="00AA4DD6" w14:paraId="7F219CFA" w14:textId="77777777" w:rsidTr="00DF3F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shd w:val="clear" w:color="auto" w:fill="BDD4DE" w:themeFill="accent5" w:themeFillShade="E6"/>
          </w:tcPr>
          <w:p w14:paraId="4C8E034E" w14:textId="163AF3F6" w:rsidR="00DF3FBE" w:rsidRPr="00AA4DD6" w:rsidRDefault="00DF3FBE" w:rsidP="00DF3FBE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b w:val="0"/>
                <w:bCs w:val="0"/>
                <w:lang w:val="pt-BR"/>
              </w:rPr>
              <w:t>1 Você tem mais de 85 anos?</w:t>
            </w:r>
          </w:p>
        </w:tc>
      </w:tr>
      <w:tr w:rsidR="00DF3FBE" w:rsidRPr="00AA4DD6" w14:paraId="7D66287A" w14:textId="77777777" w:rsidTr="00DF3F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14:paraId="47901443" w14:textId="4B66E779" w:rsidR="00DF3FBE" w:rsidRPr="00AA4DD6" w:rsidRDefault="00DF3FBE" w:rsidP="00DF3FBE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b w:val="0"/>
                <w:bCs w:val="0"/>
                <w:lang w:val="pt-BR"/>
              </w:rPr>
              <w:t>2 Sexo masculino?</w:t>
            </w:r>
          </w:p>
        </w:tc>
      </w:tr>
      <w:tr w:rsidR="00DF3FBE" w:rsidRPr="00AA4DD6" w14:paraId="501FB6B4" w14:textId="77777777" w:rsidTr="00DF3F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shd w:val="clear" w:color="auto" w:fill="BDD4DE" w:themeFill="accent5" w:themeFillShade="E6"/>
          </w:tcPr>
          <w:p w14:paraId="532BBDDD" w14:textId="776508C9" w:rsidR="00DF3FBE" w:rsidRPr="00AA4DD6" w:rsidRDefault="00DF3FBE" w:rsidP="00DF3FBE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b w:val="0"/>
                <w:bCs w:val="0"/>
                <w:lang w:val="pt-BR"/>
              </w:rPr>
              <w:t>3. Em geral, você tem algum problema de saúde que limite suas atividades?</w:t>
            </w:r>
          </w:p>
        </w:tc>
      </w:tr>
      <w:tr w:rsidR="00DF3FBE" w:rsidRPr="00AA4DD6" w14:paraId="7EB5CF82" w14:textId="77777777" w:rsidTr="00DF3F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14:paraId="6BB0F50C" w14:textId="60E856C5" w:rsidR="00DF3FBE" w:rsidRPr="00AA4DD6" w:rsidRDefault="00DF3FBE" w:rsidP="00DF3FBE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b w:val="0"/>
                <w:bCs w:val="0"/>
                <w:lang w:val="pt-BR"/>
              </w:rPr>
              <w:t>4 Você precisa de ajuda no seu dia a dia?</w:t>
            </w:r>
          </w:p>
        </w:tc>
      </w:tr>
      <w:tr w:rsidR="00DF3FBE" w:rsidRPr="00AA4DD6" w14:paraId="6CEFE409" w14:textId="77777777" w:rsidTr="00DF3F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shd w:val="clear" w:color="auto" w:fill="BDD4DE" w:themeFill="accent5" w:themeFillShade="E6"/>
          </w:tcPr>
          <w:p w14:paraId="1FE69BB3" w14:textId="4C55AD24" w:rsidR="00DF3FBE" w:rsidRPr="00AA4DD6" w:rsidRDefault="00DF3FBE" w:rsidP="00DF3FBE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b w:val="0"/>
                <w:bCs w:val="0"/>
                <w:shd w:val="clear" w:color="auto" w:fill="BDD4DE" w:themeFill="accent5" w:themeFillShade="E6"/>
                <w:lang w:val="pt-BR"/>
              </w:rPr>
              <w:t>5 Em geral, você tem algum problema de saúde</w:t>
            </w:r>
            <w:r w:rsidRPr="00AA4DD6">
              <w:rPr>
                <w:rFonts w:ascii="Times New Roman" w:hAnsi="Times New Roman" w:cs="Times New Roman"/>
                <w:b w:val="0"/>
                <w:bCs w:val="0"/>
                <w:lang w:val="pt-BR"/>
              </w:rPr>
              <w:t xml:space="preserve"> que o faz ficar em casa?</w:t>
            </w:r>
          </w:p>
        </w:tc>
      </w:tr>
      <w:tr w:rsidR="00DF3FBE" w:rsidRPr="00AA4DD6" w14:paraId="505EAAF2" w14:textId="77777777" w:rsidTr="00DF3F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14:paraId="4A0C2E72" w14:textId="0DE0154C" w:rsidR="00DF3FBE" w:rsidRPr="00AA4DD6" w:rsidRDefault="00DF3FBE" w:rsidP="00DF3FBE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b w:val="0"/>
                <w:bCs w:val="0"/>
                <w:lang w:val="pt-BR"/>
              </w:rPr>
              <w:t>6 Em caso de necessidade, você conta com ajuda de alguém próximo a você?</w:t>
            </w:r>
          </w:p>
        </w:tc>
      </w:tr>
      <w:tr w:rsidR="00DF3FBE" w:rsidRPr="00AA4DD6" w14:paraId="1D8BB99A" w14:textId="77777777" w:rsidTr="00DF3F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shd w:val="clear" w:color="auto" w:fill="BDD4DE" w:themeFill="accent5" w:themeFillShade="E6"/>
          </w:tcPr>
          <w:p w14:paraId="5AD0F674" w14:textId="689DC891" w:rsidR="00DF3FBE" w:rsidRPr="00AA4DD6" w:rsidRDefault="00DF3FBE" w:rsidP="00DF3FBE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AA4DD6">
              <w:rPr>
                <w:rFonts w:ascii="Times New Roman" w:hAnsi="Times New Roman" w:cs="Times New Roman"/>
                <w:b w:val="0"/>
                <w:bCs w:val="0"/>
                <w:shd w:val="clear" w:color="auto" w:fill="BDD4DE" w:themeFill="accent5" w:themeFillShade="E6"/>
                <w:lang w:val="pt-BR"/>
              </w:rPr>
              <w:t>7 Você usa regularmente andador, bengala</w:t>
            </w:r>
            <w:r w:rsidRPr="00AA4DD6">
              <w:rPr>
                <w:rFonts w:ascii="Times New Roman" w:hAnsi="Times New Roman" w:cs="Times New Roman"/>
                <w:b w:val="0"/>
                <w:bCs w:val="0"/>
                <w:lang w:val="pt-BR"/>
              </w:rPr>
              <w:t xml:space="preserve"> ou cadeira de rodas?</w:t>
            </w:r>
          </w:p>
        </w:tc>
      </w:tr>
      <w:tr w:rsidR="00DF3FBE" w:rsidRPr="00AA4DD6" w14:paraId="2A764FCF" w14:textId="77777777" w:rsidTr="00DF3F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14:paraId="145C0D48" w14:textId="6E832B41" w:rsidR="00DF3FBE" w:rsidRPr="00AA4DD6" w:rsidRDefault="00DF3FBE" w:rsidP="00DF3FB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noProof/>
                <w:lang w:val="pt-BR"/>
              </w:rPr>
            </w:pPr>
            <w:r w:rsidRPr="00DF3FBE">
              <w:rPr>
                <w:rFonts w:ascii="Times New Roman" w:hAnsi="Times New Roman" w:cs="Times New Roman"/>
                <w:b w:val="0"/>
                <w:bCs w:val="0"/>
                <w:noProof/>
                <w:lang w:val="pt-BR"/>
              </w:rPr>
              <w:t>Usuários com baixo risco (&lt;4, Prisma-7) são encaminhados para fazer a avaliação funcional breve. Essa avaliação</w:t>
            </w:r>
            <w:r w:rsidRPr="00AA4DD6">
              <w:rPr>
                <w:rFonts w:ascii="Times New Roman" w:hAnsi="Times New Roman" w:cs="Times New Roman"/>
                <w:b w:val="0"/>
                <w:bCs w:val="0"/>
                <w:noProof/>
                <w:lang w:val="pt-BR"/>
              </w:rPr>
              <w:t xml:space="preserve"> </w:t>
            </w:r>
            <w:r w:rsidRPr="00DF3FBE">
              <w:rPr>
                <w:rFonts w:ascii="Times New Roman" w:hAnsi="Times New Roman" w:cs="Times New Roman"/>
                <w:b w:val="0"/>
                <w:bCs w:val="0"/>
                <w:noProof/>
                <w:lang w:val="pt-BR"/>
              </w:rPr>
              <w:t>contempla os principais riscos em geriatria – perda sensorial, humor, cognição, uso de medicação, mobilidade/</w:t>
            </w:r>
            <w:r w:rsidRPr="00AA4DD6">
              <w:rPr>
                <w:rFonts w:ascii="Times New Roman" w:hAnsi="Times New Roman" w:cs="Times New Roman"/>
                <w:b w:val="0"/>
                <w:bCs w:val="0"/>
                <w:noProof/>
                <w:lang w:val="pt-BR"/>
              </w:rPr>
              <w:t xml:space="preserve"> </w:t>
            </w:r>
            <w:r w:rsidRPr="00DF3FBE">
              <w:rPr>
                <w:rFonts w:ascii="Times New Roman" w:hAnsi="Times New Roman" w:cs="Times New Roman"/>
                <w:b w:val="0"/>
                <w:bCs w:val="0"/>
                <w:noProof/>
                <w:lang w:val="pt-BR"/>
              </w:rPr>
              <w:t>funcionalidade, riscos sociais. Todas as informações e esclarecimentos serão registrados no prontuário e mantidos</w:t>
            </w:r>
            <w:r w:rsidRPr="00AA4DD6">
              <w:rPr>
                <w:rFonts w:ascii="Times New Roman" w:hAnsi="Times New Roman" w:cs="Times New Roman"/>
                <w:b w:val="0"/>
                <w:bCs w:val="0"/>
                <w:noProof/>
                <w:lang w:val="pt-BR"/>
              </w:rPr>
              <w:t xml:space="preserve"> até o final do percurso assistencial.</w:t>
            </w:r>
          </w:p>
        </w:tc>
      </w:tr>
    </w:tbl>
    <w:p w14:paraId="4F5E2F52" w14:textId="5636570C" w:rsidR="00A147F6" w:rsidRDefault="00A147F6" w:rsidP="00AA4DD6">
      <w:pPr>
        <w:spacing w:line="360" w:lineRule="auto"/>
        <w:rPr>
          <w:rFonts w:ascii="Times New Roman" w:hAnsi="Times New Roman" w:cs="Times New Roman"/>
          <w:noProof/>
          <w:lang w:val="pt-BR"/>
        </w:rPr>
      </w:pPr>
    </w:p>
    <w:p w14:paraId="0EB63792" w14:textId="77777777" w:rsidR="00B757F0" w:rsidRPr="00B757F0" w:rsidRDefault="00B757F0" w:rsidP="00B757F0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pt-BR"/>
        </w:rPr>
      </w:pPr>
      <w:r w:rsidRPr="00B757F0">
        <w:rPr>
          <w:rFonts w:ascii="Times New Roman" w:hAnsi="Times New Roman" w:cs="Times New Roman"/>
          <w:b/>
          <w:bCs/>
          <w:noProof/>
          <w:lang w:val="pt-BR"/>
        </w:rPr>
        <w:t>Referência</w:t>
      </w:r>
    </w:p>
    <w:p w14:paraId="7DB65AAC" w14:textId="6ED7DB98" w:rsidR="00AA4DD6" w:rsidRDefault="00B757F0" w:rsidP="00581D8B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  <w:r w:rsidRPr="00B757F0">
        <w:rPr>
          <w:rFonts w:ascii="Times New Roman" w:hAnsi="Times New Roman" w:cs="Times New Roman"/>
          <w:noProof/>
          <w:lang w:val="pt-BR"/>
        </w:rPr>
        <w:t xml:space="preserve">SAENGER, A. L. </w:t>
      </w:r>
      <w:r w:rsidRPr="00B757F0">
        <w:rPr>
          <w:rFonts w:ascii="Times New Roman" w:hAnsi="Times New Roman" w:cs="Times New Roman"/>
          <w:b/>
          <w:bCs/>
          <w:noProof/>
          <w:lang w:val="pt-BR"/>
        </w:rPr>
        <w:t>Rastreamento do risco de perda da autonomia funcional do idoso que reside na comunidade: Adaptação transcultural</w:t>
      </w:r>
      <w:r w:rsidR="00A27E5A" w:rsidRPr="00535037">
        <w:rPr>
          <w:rFonts w:ascii="Times New Roman" w:hAnsi="Times New Roman" w:cs="Times New Roman"/>
          <w:b/>
          <w:bCs/>
          <w:noProof/>
          <w:lang w:val="pt-BR"/>
        </w:rPr>
        <w:t xml:space="preserve"> </w:t>
      </w:r>
      <w:r w:rsidRPr="00B757F0">
        <w:rPr>
          <w:rFonts w:ascii="Times New Roman" w:hAnsi="Times New Roman" w:cs="Times New Roman"/>
          <w:b/>
          <w:bCs/>
          <w:noProof/>
          <w:lang w:val="pt-BR"/>
        </w:rPr>
        <w:t>e validação do instrumento PRISMA-7 para o Brasil</w:t>
      </w:r>
      <w:r w:rsidRPr="00B757F0">
        <w:rPr>
          <w:rFonts w:ascii="Times New Roman" w:hAnsi="Times New Roman" w:cs="Times New Roman"/>
          <w:noProof/>
          <w:lang w:val="pt-BR"/>
        </w:rPr>
        <w:t>. 2015. 162 fs. Dissertação (Mestrado em Ciências Médicas)</w:t>
      </w:r>
      <w:r w:rsidR="00A27E5A">
        <w:rPr>
          <w:rFonts w:ascii="Times New Roman" w:hAnsi="Times New Roman" w:cs="Times New Roman"/>
          <w:noProof/>
          <w:lang w:val="pt-BR"/>
        </w:rPr>
        <w:t xml:space="preserve"> </w:t>
      </w:r>
      <w:r w:rsidRPr="00B757F0">
        <w:rPr>
          <w:rFonts w:ascii="Times New Roman" w:hAnsi="Times New Roman" w:cs="Times New Roman"/>
          <w:noProof/>
          <w:lang w:val="pt-BR"/>
        </w:rPr>
        <w:t>– Faculdade de Ciências Médicas, Universidade do Estado do Rio de Janeiro, Rio de Janeiro, 2015.</w:t>
      </w:r>
    </w:p>
    <w:p w14:paraId="63C0071F" w14:textId="496CA99C" w:rsidR="00D12620" w:rsidRDefault="00D12620" w:rsidP="00B757F0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</w:p>
    <w:p w14:paraId="42F2A2E3" w14:textId="5005A2D9" w:rsidR="00D12620" w:rsidRDefault="00D12620" w:rsidP="00B757F0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</w:p>
    <w:p w14:paraId="034541D2" w14:textId="77777777" w:rsidR="00BA7786" w:rsidRDefault="00BA7786" w:rsidP="00B757F0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</w:p>
    <w:p w14:paraId="063FE9FC" w14:textId="77777777" w:rsidR="009F7827" w:rsidRPr="00C20ADA" w:rsidRDefault="009F7827" w:rsidP="00B757F0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</w:p>
    <w:p w14:paraId="64BA684D" w14:textId="4DD945DD" w:rsidR="00026A9C" w:rsidRDefault="00371922" w:rsidP="00A147F6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  <w:r>
        <w:rPr>
          <w:rFonts w:ascii="Times New Roman" w:hAnsi="Times New Roman" w:cs="Times New Roman"/>
          <w:b/>
          <w:bCs/>
          <w:noProof/>
          <w:lang w:val="pt-BR"/>
        </w:rPr>
        <w:lastRenderedPageBreak/>
        <w:t>TRIAGEM FUNCIONAL DO IDOSO – ESCALA SUMÁRIO</w:t>
      </w:r>
    </w:p>
    <w:p w14:paraId="235A115E" w14:textId="4D78448F" w:rsidR="00371922" w:rsidRDefault="009C2C8C" w:rsidP="00A147F6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  <w:r>
        <w:rPr>
          <w:rFonts w:ascii="Times New Roman" w:hAnsi="Times New Roman" w:cs="Times New Roman"/>
          <w:b/>
          <w:bCs/>
          <w:noProof/>
          <w:lang w:val="pt-BR"/>
        </w:rPr>
        <w:t>(ESCALA DE LACHS)</w:t>
      </w:r>
    </w:p>
    <w:p w14:paraId="19EB0588" w14:textId="77777777" w:rsidR="00B84875" w:rsidRDefault="00B84875" w:rsidP="00A147F6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3CF2BE20" w14:textId="77777777" w:rsidR="00BF2165" w:rsidRDefault="00BF2165" w:rsidP="00A147F6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555C08BB" w14:textId="3414B5F2" w:rsidR="00D12620" w:rsidRDefault="00257FA3" w:rsidP="009F7827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lang w:val="pt-BR"/>
        </w:rPr>
      </w:pPr>
      <w:r w:rsidRPr="00257FA3">
        <w:rPr>
          <w:rFonts w:ascii="Times New Roman" w:hAnsi="Times New Roman" w:cs="Times New Roman"/>
          <w:noProof/>
          <w:lang w:val="pt-BR"/>
        </w:rPr>
        <w:t>A Triagem Funcional do Idoso</w:t>
      </w:r>
      <w:r w:rsidR="00B5373C">
        <w:rPr>
          <w:rFonts w:ascii="Times New Roman" w:hAnsi="Times New Roman" w:cs="Times New Roman"/>
          <w:noProof/>
          <w:lang w:val="pt-BR"/>
        </w:rPr>
        <w:t xml:space="preserve"> ou </w:t>
      </w:r>
      <w:r w:rsidR="00FE08A8">
        <w:rPr>
          <w:rFonts w:ascii="Times New Roman" w:hAnsi="Times New Roman" w:cs="Times New Roman"/>
          <w:noProof/>
          <w:lang w:val="pt-BR"/>
        </w:rPr>
        <w:t xml:space="preserve"> escala de Lachs,</w:t>
      </w:r>
      <w:r w:rsidR="00B5373C">
        <w:rPr>
          <w:rFonts w:ascii="Times New Roman" w:hAnsi="Times New Roman" w:cs="Times New Roman"/>
          <w:noProof/>
          <w:lang w:val="pt-BR"/>
        </w:rPr>
        <w:t xml:space="preserve"> é um instruemnto de </w:t>
      </w:r>
      <w:r w:rsidR="00B5373C" w:rsidRPr="00257FA3">
        <w:rPr>
          <w:rFonts w:ascii="Times New Roman" w:hAnsi="Times New Roman" w:cs="Times New Roman"/>
          <w:noProof/>
          <w:lang w:val="pt-BR"/>
        </w:rPr>
        <w:t>rastreamento funcional</w:t>
      </w:r>
      <w:r w:rsidR="00B5373C">
        <w:rPr>
          <w:rFonts w:ascii="Times New Roman" w:hAnsi="Times New Roman" w:cs="Times New Roman"/>
          <w:noProof/>
          <w:lang w:val="pt-BR"/>
        </w:rPr>
        <w:t xml:space="preserve"> e</w:t>
      </w:r>
      <w:r w:rsidR="00B5373C" w:rsidRPr="00257FA3">
        <w:rPr>
          <w:rFonts w:ascii="Times New Roman" w:hAnsi="Times New Roman" w:cs="Times New Roman"/>
          <w:noProof/>
          <w:lang w:val="pt-BR"/>
        </w:rPr>
        <w:t xml:space="preserve"> multidimensional, criado por Lachs </w:t>
      </w:r>
      <w:r w:rsidR="00B5373C" w:rsidRPr="00257FA3">
        <w:rPr>
          <w:rFonts w:ascii="Times New Roman" w:hAnsi="Times New Roman" w:cs="Times New Roman"/>
          <w:i/>
          <w:iCs/>
          <w:noProof/>
          <w:lang w:val="pt-BR"/>
        </w:rPr>
        <w:t>et al</w:t>
      </w:r>
      <w:r w:rsidR="00B5373C" w:rsidRPr="00257FA3">
        <w:rPr>
          <w:rFonts w:ascii="Times New Roman" w:hAnsi="Times New Roman" w:cs="Times New Roman"/>
          <w:noProof/>
          <w:lang w:val="pt-BR"/>
        </w:rPr>
        <w:t>. (1990)</w:t>
      </w:r>
      <w:r w:rsidR="00B5373C">
        <w:rPr>
          <w:rFonts w:ascii="Times New Roman" w:hAnsi="Times New Roman" w:cs="Times New Roman"/>
          <w:noProof/>
          <w:lang w:val="pt-BR"/>
        </w:rPr>
        <w:t>.  O</w:t>
      </w:r>
      <w:r w:rsidRPr="00257FA3">
        <w:rPr>
          <w:rFonts w:ascii="Times New Roman" w:hAnsi="Times New Roman" w:cs="Times New Roman"/>
          <w:noProof/>
          <w:lang w:val="pt-BR"/>
        </w:rPr>
        <w:t>bjetiv</w:t>
      </w:r>
      <w:r w:rsidR="00FE08A8">
        <w:rPr>
          <w:rFonts w:ascii="Times New Roman" w:hAnsi="Times New Roman" w:cs="Times New Roman"/>
          <w:noProof/>
          <w:lang w:val="pt-BR"/>
        </w:rPr>
        <w:t>a</w:t>
      </w:r>
      <w:r w:rsidRPr="00257FA3">
        <w:rPr>
          <w:rFonts w:ascii="Times New Roman" w:hAnsi="Times New Roman" w:cs="Times New Roman"/>
          <w:noProof/>
          <w:lang w:val="pt-BR"/>
        </w:rPr>
        <w:t xml:space="preserve"> o rastreamento de </w:t>
      </w:r>
      <w:r w:rsidR="00FE08A8">
        <w:rPr>
          <w:rFonts w:ascii="Times New Roman" w:hAnsi="Times New Roman" w:cs="Times New Roman"/>
          <w:noProof/>
          <w:lang w:val="pt-BR"/>
        </w:rPr>
        <w:t>situações que</w:t>
      </w:r>
      <w:r w:rsidR="00B5373C">
        <w:rPr>
          <w:rFonts w:ascii="Times New Roman" w:hAnsi="Times New Roman" w:cs="Times New Roman"/>
          <w:noProof/>
          <w:lang w:val="pt-BR"/>
        </w:rPr>
        <w:t xml:space="preserve"> podem</w:t>
      </w:r>
      <w:r w:rsidR="00FE08A8">
        <w:rPr>
          <w:rFonts w:ascii="Times New Roman" w:hAnsi="Times New Roman" w:cs="Times New Roman"/>
          <w:noProof/>
          <w:lang w:val="pt-BR"/>
        </w:rPr>
        <w:t xml:space="preserve"> acarreta</w:t>
      </w:r>
      <w:r w:rsidR="00B5373C">
        <w:rPr>
          <w:rFonts w:ascii="Times New Roman" w:hAnsi="Times New Roman" w:cs="Times New Roman"/>
          <w:noProof/>
          <w:lang w:val="pt-BR"/>
        </w:rPr>
        <w:t>r</w:t>
      </w:r>
      <w:r>
        <w:rPr>
          <w:rFonts w:ascii="Times New Roman" w:hAnsi="Times New Roman" w:cs="Times New Roman"/>
          <w:noProof/>
          <w:lang w:val="pt-BR"/>
        </w:rPr>
        <w:t xml:space="preserve"> </w:t>
      </w:r>
      <w:r w:rsidR="00FE08A8">
        <w:rPr>
          <w:rFonts w:ascii="Times New Roman" w:hAnsi="Times New Roman" w:cs="Times New Roman"/>
          <w:noProof/>
          <w:lang w:val="pt-BR"/>
        </w:rPr>
        <w:t>a</w:t>
      </w:r>
      <w:r w:rsidRPr="00257FA3">
        <w:rPr>
          <w:rFonts w:ascii="Times New Roman" w:hAnsi="Times New Roman" w:cs="Times New Roman"/>
          <w:noProof/>
          <w:lang w:val="pt-BR"/>
        </w:rPr>
        <w:t xml:space="preserve"> perda da capacidade funcional. Est</w:t>
      </w:r>
      <w:r w:rsidR="00D47E11">
        <w:rPr>
          <w:rFonts w:ascii="Times New Roman" w:hAnsi="Times New Roman" w:cs="Times New Roman"/>
          <w:noProof/>
          <w:lang w:val="pt-BR"/>
        </w:rPr>
        <w:t>a</w:t>
      </w:r>
      <w:r w:rsidRPr="00257FA3">
        <w:rPr>
          <w:rFonts w:ascii="Times New Roman" w:hAnsi="Times New Roman" w:cs="Times New Roman"/>
          <w:noProof/>
          <w:lang w:val="pt-BR"/>
        </w:rPr>
        <w:t xml:space="preserve"> </w:t>
      </w:r>
      <w:r w:rsidR="00D47E11">
        <w:rPr>
          <w:rFonts w:ascii="Times New Roman" w:hAnsi="Times New Roman" w:cs="Times New Roman"/>
          <w:noProof/>
          <w:lang w:val="pt-BR"/>
        </w:rPr>
        <w:t>escala</w:t>
      </w:r>
      <w:r w:rsidRPr="00257FA3">
        <w:rPr>
          <w:rFonts w:ascii="Times New Roman" w:hAnsi="Times New Roman" w:cs="Times New Roman"/>
          <w:noProof/>
          <w:lang w:val="pt-BR"/>
        </w:rPr>
        <w:t xml:space="preserve"> é utilizad</w:t>
      </w:r>
      <w:r w:rsidR="00D47E11">
        <w:rPr>
          <w:rFonts w:ascii="Times New Roman" w:hAnsi="Times New Roman" w:cs="Times New Roman"/>
          <w:noProof/>
          <w:lang w:val="pt-BR"/>
        </w:rPr>
        <w:t>a</w:t>
      </w:r>
      <w:r w:rsidRPr="00257FA3">
        <w:rPr>
          <w:rFonts w:ascii="Times New Roman" w:hAnsi="Times New Roman" w:cs="Times New Roman"/>
          <w:noProof/>
          <w:lang w:val="pt-BR"/>
        </w:rPr>
        <w:t xml:space="preserve"> para identificar os</w:t>
      </w:r>
      <w:r>
        <w:rPr>
          <w:rFonts w:ascii="Times New Roman" w:hAnsi="Times New Roman" w:cs="Times New Roman"/>
          <w:noProof/>
          <w:lang w:val="pt-BR"/>
        </w:rPr>
        <w:t xml:space="preserve"> </w:t>
      </w:r>
      <w:r w:rsidRPr="00257FA3">
        <w:rPr>
          <w:rFonts w:ascii="Times New Roman" w:hAnsi="Times New Roman" w:cs="Times New Roman"/>
          <w:noProof/>
          <w:lang w:val="pt-BR"/>
        </w:rPr>
        <w:t xml:space="preserve">principais problemas </w:t>
      </w:r>
      <w:r w:rsidR="00B5373C">
        <w:rPr>
          <w:rFonts w:ascii="Times New Roman" w:hAnsi="Times New Roman" w:cs="Times New Roman"/>
          <w:noProof/>
          <w:lang w:val="pt-BR"/>
        </w:rPr>
        <w:t>d</w:t>
      </w:r>
      <w:r w:rsidRPr="00257FA3">
        <w:rPr>
          <w:rFonts w:ascii="Times New Roman" w:hAnsi="Times New Roman" w:cs="Times New Roman"/>
          <w:noProof/>
          <w:lang w:val="pt-BR"/>
        </w:rPr>
        <w:t xml:space="preserve">o idoso </w:t>
      </w:r>
      <w:r w:rsidR="00B5373C">
        <w:rPr>
          <w:rFonts w:ascii="Times New Roman" w:hAnsi="Times New Roman" w:cs="Times New Roman"/>
          <w:noProof/>
          <w:lang w:val="pt-BR"/>
        </w:rPr>
        <w:t xml:space="preserve">devido as </w:t>
      </w:r>
      <w:r w:rsidRPr="00257FA3">
        <w:rPr>
          <w:rFonts w:ascii="Times New Roman" w:hAnsi="Times New Roman" w:cs="Times New Roman"/>
          <w:noProof/>
          <w:lang w:val="pt-BR"/>
        </w:rPr>
        <w:t>alterações funcionais capazes de</w:t>
      </w:r>
      <w:r>
        <w:rPr>
          <w:rFonts w:ascii="Times New Roman" w:hAnsi="Times New Roman" w:cs="Times New Roman"/>
          <w:noProof/>
          <w:lang w:val="pt-BR"/>
        </w:rPr>
        <w:t xml:space="preserve"> </w:t>
      </w:r>
      <w:r w:rsidR="003A6049" w:rsidRPr="00257FA3">
        <w:rPr>
          <w:rFonts w:ascii="Times New Roman" w:hAnsi="Times New Roman" w:cs="Times New Roman"/>
          <w:noProof/>
          <w:lang w:val="pt-BR"/>
        </w:rPr>
        <w:t>intervir</w:t>
      </w:r>
      <w:r w:rsidRPr="00257FA3">
        <w:rPr>
          <w:rFonts w:ascii="Times New Roman" w:hAnsi="Times New Roman" w:cs="Times New Roman"/>
          <w:noProof/>
          <w:lang w:val="pt-BR"/>
        </w:rPr>
        <w:t xml:space="preserve"> no desempenho das suas atividades</w:t>
      </w:r>
      <w:r w:rsidR="00B5373C">
        <w:rPr>
          <w:rFonts w:ascii="Times New Roman" w:hAnsi="Times New Roman" w:cs="Times New Roman"/>
          <w:noProof/>
          <w:lang w:val="pt-BR"/>
        </w:rPr>
        <w:t xml:space="preserve"> básicas de vida</w:t>
      </w:r>
      <w:r w:rsidRPr="00257FA3">
        <w:rPr>
          <w:rFonts w:ascii="Times New Roman" w:hAnsi="Times New Roman" w:cs="Times New Roman"/>
          <w:noProof/>
          <w:lang w:val="pt-BR"/>
        </w:rPr>
        <w:t xml:space="preserve"> diárias</w:t>
      </w:r>
      <w:r w:rsidR="00FF257A">
        <w:rPr>
          <w:rFonts w:ascii="Times New Roman" w:hAnsi="Times New Roman" w:cs="Times New Roman"/>
          <w:noProof/>
          <w:lang w:val="pt-BR"/>
        </w:rPr>
        <w:t xml:space="preserve"> (LOURENÇO </w:t>
      </w:r>
      <w:r w:rsidR="00FF257A" w:rsidRPr="00FF257A">
        <w:rPr>
          <w:rFonts w:ascii="Times New Roman" w:hAnsi="Times New Roman" w:cs="Times New Roman"/>
          <w:i/>
          <w:iCs/>
          <w:noProof/>
          <w:lang w:val="pt-BR"/>
        </w:rPr>
        <w:t>et al.,</w:t>
      </w:r>
      <w:r w:rsidR="00FF257A">
        <w:rPr>
          <w:rFonts w:ascii="Times New Roman" w:hAnsi="Times New Roman" w:cs="Times New Roman"/>
          <w:noProof/>
          <w:lang w:val="pt-BR"/>
        </w:rPr>
        <w:t xml:space="preserve"> 2005)</w:t>
      </w:r>
      <w:r w:rsidRPr="00257FA3">
        <w:rPr>
          <w:rFonts w:ascii="Times New Roman" w:hAnsi="Times New Roman" w:cs="Times New Roman"/>
          <w:noProof/>
          <w:lang w:val="pt-BR"/>
        </w:rPr>
        <w:t>.</w:t>
      </w:r>
      <w:r>
        <w:rPr>
          <w:rFonts w:ascii="Times New Roman" w:hAnsi="Times New Roman" w:cs="Times New Roman"/>
          <w:noProof/>
          <w:lang w:val="pt-BR"/>
        </w:rPr>
        <w:t xml:space="preserve"> </w:t>
      </w:r>
      <w:r w:rsidR="00B5373C">
        <w:rPr>
          <w:rFonts w:ascii="Times New Roman" w:hAnsi="Times New Roman" w:cs="Times New Roman"/>
          <w:noProof/>
          <w:lang w:val="pt-BR"/>
        </w:rPr>
        <w:t>A  escala de Lachs</w:t>
      </w:r>
      <w:r w:rsidRPr="00257FA3">
        <w:rPr>
          <w:rFonts w:ascii="Times New Roman" w:hAnsi="Times New Roman" w:cs="Times New Roman"/>
          <w:noProof/>
          <w:lang w:val="pt-BR"/>
        </w:rPr>
        <w:t xml:space="preserve"> é</w:t>
      </w:r>
      <w:r>
        <w:rPr>
          <w:rFonts w:ascii="Times New Roman" w:hAnsi="Times New Roman" w:cs="Times New Roman"/>
          <w:noProof/>
          <w:lang w:val="pt-BR"/>
        </w:rPr>
        <w:t xml:space="preserve"> </w:t>
      </w:r>
      <w:r w:rsidRPr="00257FA3">
        <w:rPr>
          <w:rFonts w:ascii="Times New Roman" w:hAnsi="Times New Roman" w:cs="Times New Roman"/>
          <w:noProof/>
          <w:lang w:val="pt-BR"/>
        </w:rPr>
        <w:t>compost</w:t>
      </w:r>
      <w:r w:rsidR="00B5373C">
        <w:rPr>
          <w:rFonts w:ascii="Times New Roman" w:hAnsi="Times New Roman" w:cs="Times New Roman"/>
          <w:noProof/>
          <w:lang w:val="pt-BR"/>
        </w:rPr>
        <w:t>a</w:t>
      </w:r>
      <w:r w:rsidRPr="00257FA3">
        <w:rPr>
          <w:rFonts w:ascii="Times New Roman" w:hAnsi="Times New Roman" w:cs="Times New Roman"/>
          <w:noProof/>
          <w:lang w:val="pt-BR"/>
        </w:rPr>
        <w:t xml:space="preserve"> por 11 itens - perguntas, aferições antropométricas e testes de desempenho</w:t>
      </w:r>
      <w:r>
        <w:rPr>
          <w:rFonts w:ascii="Times New Roman" w:hAnsi="Times New Roman" w:cs="Times New Roman"/>
          <w:noProof/>
          <w:lang w:val="pt-BR"/>
        </w:rPr>
        <w:t xml:space="preserve"> </w:t>
      </w:r>
      <w:r w:rsidRPr="00257FA3">
        <w:rPr>
          <w:rFonts w:ascii="Times New Roman" w:hAnsi="Times New Roman" w:cs="Times New Roman"/>
          <w:noProof/>
          <w:lang w:val="pt-BR"/>
        </w:rPr>
        <w:t xml:space="preserve">- </w:t>
      </w:r>
      <w:r w:rsidR="00D6292C">
        <w:rPr>
          <w:rFonts w:ascii="Times New Roman" w:hAnsi="Times New Roman" w:cs="Times New Roman"/>
          <w:noProof/>
          <w:lang w:val="pt-BR"/>
        </w:rPr>
        <w:t>que</w:t>
      </w:r>
      <w:r w:rsidRPr="00257FA3">
        <w:rPr>
          <w:rFonts w:ascii="Times New Roman" w:hAnsi="Times New Roman" w:cs="Times New Roman"/>
          <w:noProof/>
          <w:lang w:val="pt-BR"/>
        </w:rPr>
        <w:t xml:space="preserve"> avalia</w:t>
      </w:r>
      <w:r w:rsidR="00D6292C">
        <w:rPr>
          <w:rFonts w:ascii="Times New Roman" w:hAnsi="Times New Roman" w:cs="Times New Roman"/>
          <w:noProof/>
          <w:lang w:val="pt-BR"/>
        </w:rPr>
        <w:t>m</w:t>
      </w:r>
      <w:r w:rsidRPr="00257FA3">
        <w:rPr>
          <w:rFonts w:ascii="Times New Roman" w:hAnsi="Times New Roman" w:cs="Times New Roman"/>
          <w:noProof/>
          <w:lang w:val="pt-BR"/>
        </w:rPr>
        <w:t xml:space="preserve"> as áreas comprometidas na pessoa idosa: visão,</w:t>
      </w:r>
      <w:r>
        <w:rPr>
          <w:rFonts w:ascii="Times New Roman" w:hAnsi="Times New Roman" w:cs="Times New Roman"/>
          <w:noProof/>
          <w:lang w:val="pt-BR"/>
        </w:rPr>
        <w:t xml:space="preserve"> </w:t>
      </w:r>
      <w:r w:rsidRPr="00257FA3">
        <w:rPr>
          <w:rFonts w:ascii="Times New Roman" w:hAnsi="Times New Roman" w:cs="Times New Roman"/>
          <w:noProof/>
          <w:lang w:val="pt-BR"/>
        </w:rPr>
        <w:t>audição, membros superiores e inferiores, continência urinária, nutrição, cognição e</w:t>
      </w:r>
      <w:r>
        <w:rPr>
          <w:rFonts w:ascii="Times New Roman" w:hAnsi="Times New Roman" w:cs="Times New Roman"/>
          <w:noProof/>
          <w:lang w:val="pt-BR"/>
        </w:rPr>
        <w:t xml:space="preserve"> </w:t>
      </w:r>
      <w:r w:rsidRPr="00257FA3">
        <w:rPr>
          <w:rFonts w:ascii="Times New Roman" w:hAnsi="Times New Roman" w:cs="Times New Roman"/>
          <w:noProof/>
          <w:lang w:val="pt-BR"/>
        </w:rPr>
        <w:t>afeto, atividades de vida diária, ambiente domiciliar e suporte social.</w:t>
      </w:r>
      <w:r>
        <w:rPr>
          <w:rFonts w:ascii="Times New Roman" w:hAnsi="Times New Roman" w:cs="Times New Roman"/>
          <w:noProof/>
          <w:lang w:val="pt-BR"/>
        </w:rPr>
        <w:t xml:space="preserve"> </w:t>
      </w:r>
      <w:r w:rsidRPr="00257FA3">
        <w:rPr>
          <w:rFonts w:ascii="Times New Roman" w:hAnsi="Times New Roman" w:cs="Times New Roman"/>
          <w:noProof/>
          <w:lang w:val="pt-BR"/>
        </w:rPr>
        <w:t xml:space="preserve">A aplicação desse instrumento possibilita, de </w:t>
      </w:r>
      <w:r w:rsidR="0037634C">
        <w:rPr>
          <w:rFonts w:ascii="Times New Roman" w:hAnsi="Times New Roman" w:cs="Times New Roman"/>
          <w:noProof/>
          <w:lang w:val="pt-BR"/>
        </w:rPr>
        <w:t>forma</w:t>
      </w:r>
      <w:r w:rsidRPr="00257FA3">
        <w:rPr>
          <w:rFonts w:ascii="Times New Roman" w:hAnsi="Times New Roman" w:cs="Times New Roman"/>
          <w:noProof/>
          <w:lang w:val="pt-BR"/>
        </w:rPr>
        <w:t xml:space="preserve"> rápida e sistematizada, a identificação</w:t>
      </w:r>
      <w:r>
        <w:rPr>
          <w:rFonts w:ascii="Times New Roman" w:hAnsi="Times New Roman" w:cs="Times New Roman"/>
          <w:noProof/>
          <w:lang w:val="pt-BR"/>
        </w:rPr>
        <w:t xml:space="preserve"> </w:t>
      </w:r>
      <w:r w:rsidRPr="00257FA3">
        <w:rPr>
          <w:rFonts w:ascii="Times New Roman" w:hAnsi="Times New Roman" w:cs="Times New Roman"/>
          <w:noProof/>
          <w:lang w:val="pt-BR"/>
        </w:rPr>
        <w:t xml:space="preserve">dos domínios funcionais que deverão ser posteriormente avaliados para </w:t>
      </w:r>
      <w:r w:rsidR="00F12889">
        <w:rPr>
          <w:rFonts w:ascii="Times New Roman" w:hAnsi="Times New Roman" w:cs="Times New Roman"/>
          <w:noProof/>
          <w:lang w:val="pt-BR"/>
        </w:rPr>
        <w:t>se</w:t>
      </w:r>
      <w:r w:rsidRPr="00257FA3">
        <w:rPr>
          <w:rFonts w:ascii="Times New Roman" w:hAnsi="Times New Roman" w:cs="Times New Roman"/>
          <w:noProof/>
          <w:lang w:val="pt-BR"/>
        </w:rPr>
        <w:t xml:space="preserve"> estabele</w:t>
      </w:r>
      <w:r w:rsidR="00F12889">
        <w:rPr>
          <w:rFonts w:ascii="Times New Roman" w:hAnsi="Times New Roman" w:cs="Times New Roman"/>
          <w:noProof/>
          <w:lang w:val="pt-BR"/>
        </w:rPr>
        <w:t>r</w:t>
      </w:r>
      <w:r w:rsidRPr="00257FA3">
        <w:rPr>
          <w:rFonts w:ascii="Times New Roman" w:hAnsi="Times New Roman" w:cs="Times New Roman"/>
          <w:noProof/>
          <w:lang w:val="pt-BR"/>
        </w:rPr>
        <w:t xml:space="preserve"> diagnóstico e planejamento de intervenções</w:t>
      </w:r>
      <w:r w:rsidR="00F40C03">
        <w:rPr>
          <w:rFonts w:ascii="Times New Roman" w:hAnsi="Times New Roman" w:cs="Times New Roman"/>
          <w:noProof/>
          <w:lang w:val="pt-BR"/>
        </w:rPr>
        <w:t xml:space="preserve"> (</w:t>
      </w:r>
      <w:r w:rsidR="00F40C03" w:rsidRPr="0093764D">
        <w:rPr>
          <w:rFonts w:ascii="Times New Roman" w:hAnsi="Times New Roman" w:cs="Times New Roman"/>
          <w:noProof/>
          <w:lang w:val="pt-BR"/>
        </w:rPr>
        <w:t>LOURENÇO.; PEREZ; SANCHEZ</w:t>
      </w:r>
      <w:r w:rsidR="00F40C03">
        <w:rPr>
          <w:rFonts w:ascii="Times New Roman" w:hAnsi="Times New Roman" w:cs="Times New Roman"/>
          <w:noProof/>
          <w:lang w:val="pt-BR"/>
        </w:rPr>
        <w:t>, 2011)</w:t>
      </w:r>
      <w:r w:rsidRPr="00257FA3">
        <w:rPr>
          <w:rFonts w:ascii="Times New Roman" w:hAnsi="Times New Roman" w:cs="Times New Roman"/>
          <w:noProof/>
          <w:lang w:val="pt-BR"/>
        </w:rPr>
        <w:t>.</w:t>
      </w:r>
    </w:p>
    <w:p w14:paraId="1994C8BA" w14:textId="77777777" w:rsidR="00F508F4" w:rsidRPr="00257FA3" w:rsidRDefault="00F508F4" w:rsidP="009F7827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38"/>
        <w:gridCol w:w="5245"/>
        <w:gridCol w:w="2545"/>
      </w:tblGrid>
      <w:tr w:rsidR="00755645" w14:paraId="0652F7AC" w14:textId="77777777" w:rsidTr="00296A05">
        <w:tc>
          <w:tcPr>
            <w:tcW w:w="1838" w:type="dxa"/>
            <w:shd w:val="clear" w:color="auto" w:fill="C0FDFF" w:themeFill="accent2" w:themeFillTint="33"/>
          </w:tcPr>
          <w:p w14:paraId="22D925C6" w14:textId="7D5E5FD9" w:rsidR="00755645" w:rsidRPr="00E54113" w:rsidRDefault="00755645" w:rsidP="00A33320">
            <w:pPr>
              <w:jc w:val="center"/>
              <w:rPr>
                <w:rFonts w:ascii="Times New Roman" w:hAnsi="Times New Roman" w:cs="Times New Roman"/>
                <w:noProof/>
                <w:lang w:val="pt-BR"/>
              </w:rPr>
            </w:pPr>
            <w:r w:rsidRPr="00E54113">
              <w:rPr>
                <w:rFonts w:ascii="Times New Roman" w:hAnsi="Times New Roman" w:cs="Times New Roman"/>
                <w:noProof/>
                <w:lang w:val="pt-BR"/>
              </w:rPr>
              <w:t>Área de teste</w:t>
            </w:r>
          </w:p>
        </w:tc>
        <w:tc>
          <w:tcPr>
            <w:tcW w:w="5245" w:type="dxa"/>
            <w:shd w:val="clear" w:color="auto" w:fill="C0FDFF" w:themeFill="accent2" w:themeFillTint="33"/>
          </w:tcPr>
          <w:p w14:paraId="7F8AEF33" w14:textId="2E2905E7" w:rsidR="00755645" w:rsidRPr="00E54113" w:rsidRDefault="00755645" w:rsidP="00A33320">
            <w:pPr>
              <w:jc w:val="center"/>
              <w:rPr>
                <w:rFonts w:ascii="Times New Roman" w:hAnsi="Times New Roman" w:cs="Times New Roman"/>
                <w:noProof/>
                <w:lang w:val="pt-BR"/>
              </w:rPr>
            </w:pPr>
            <w:r w:rsidRPr="00E54113">
              <w:rPr>
                <w:rFonts w:ascii="Times New Roman" w:hAnsi="Times New Roman" w:cs="Times New Roman"/>
                <w:noProof/>
                <w:lang w:val="pt-BR"/>
              </w:rPr>
              <w:t>Procedimento</w:t>
            </w:r>
          </w:p>
        </w:tc>
        <w:tc>
          <w:tcPr>
            <w:tcW w:w="2545" w:type="dxa"/>
            <w:shd w:val="clear" w:color="auto" w:fill="C0FDFF" w:themeFill="accent2" w:themeFillTint="33"/>
          </w:tcPr>
          <w:p w14:paraId="6641FD92" w14:textId="77777777" w:rsidR="00755645" w:rsidRDefault="00755645" w:rsidP="00A33320">
            <w:pPr>
              <w:jc w:val="center"/>
              <w:rPr>
                <w:rFonts w:ascii="Times New Roman" w:hAnsi="Times New Roman" w:cs="Times New Roman"/>
                <w:noProof/>
                <w:lang w:val="pt-BR"/>
              </w:rPr>
            </w:pPr>
            <w:r w:rsidRPr="00E54113">
              <w:rPr>
                <w:rFonts w:ascii="Times New Roman" w:hAnsi="Times New Roman" w:cs="Times New Roman"/>
                <w:noProof/>
                <w:lang w:val="pt-BR"/>
              </w:rPr>
              <w:t>Resultado normal</w:t>
            </w:r>
          </w:p>
          <w:p w14:paraId="1007624E" w14:textId="01DF1555" w:rsidR="00296A05" w:rsidRPr="00E54113" w:rsidRDefault="00296A05" w:rsidP="00A33320">
            <w:pPr>
              <w:jc w:val="center"/>
              <w:rPr>
                <w:rFonts w:ascii="Times New Roman" w:hAnsi="Times New Roman" w:cs="Times New Roman"/>
                <w:noProof/>
                <w:lang w:val="pt-BR"/>
              </w:rPr>
            </w:pPr>
          </w:p>
        </w:tc>
      </w:tr>
      <w:tr w:rsidR="00755645" w14:paraId="30AF3941" w14:textId="77777777" w:rsidTr="00296A05">
        <w:tc>
          <w:tcPr>
            <w:tcW w:w="1838" w:type="dxa"/>
            <w:shd w:val="clear" w:color="auto" w:fill="F2F2F2" w:themeFill="accent6"/>
          </w:tcPr>
          <w:p w14:paraId="37F430D7" w14:textId="19CB1BEC" w:rsidR="00755645" w:rsidRPr="00E54113" w:rsidRDefault="00B4216E" w:rsidP="00A33320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E54113">
              <w:rPr>
                <w:rFonts w:ascii="Times New Roman" w:hAnsi="Times New Roman" w:cs="Times New Roman"/>
                <w:noProof/>
                <w:lang w:val="pt-BR"/>
              </w:rPr>
              <w:t>1.</w:t>
            </w:r>
            <w:r w:rsidR="00D52E3B" w:rsidRPr="00E54113">
              <w:rPr>
                <w:rFonts w:ascii="Times New Roman" w:hAnsi="Times New Roman" w:cs="Times New Roman"/>
                <w:noProof/>
                <w:lang w:val="pt-BR"/>
              </w:rPr>
              <w:t>Visão</w:t>
            </w:r>
          </w:p>
        </w:tc>
        <w:tc>
          <w:tcPr>
            <w:tcW w:w="5245" w:type="dxa"/>
            <w:shd w:val="clear" w:color="auto" w:fill="F2F2F2" w:themeFill="accent6"/>
          </w:tcPr>
          <w:p w14:paraId="7F8B41D4" w14:textId="77777777" w:rsidR="00755645" w:rsidRDefault="00BB5F8F" w:rsidP="00A33320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E54113">
              <w:rPr>
                <w:rFonts w:ascii="Times New Roman" w:hAnsi="Times New Roman" w:cs="Times New Roman"/>
                <w:noProof/>
                <w:lang w:val="pt-BR"/>
              </w:rPr>
              <w:t>Testar a visão com cartão de jaeger enquanto o(a) paceinte usa lentes corretoras (se aplicável)</w:t>
            </w:r>
            <w:r w:rsidR="00F508F4">
              <w:rPr>
                <w:rFonts w:ascii="Times New Roman" w:hAnsi="Times New Roman" w:cs="Times New Roman"/>
                <w:noProof/>
                <w:lang w:val="pt-BR"/>
              </w:rPr>
              <w:t>.</w:t>
            </w:r>
          </w:p>
          <w:p w14:paraId="2E027A27" w14:textId="264D538E" w:rsidR="00F508F4" w:rsidRPr="00E54113" w:rsidRDefault="00F508F4" w:rsidP="00A33320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</w:p>
        </w:tc>
        <w:tc>
          <w:tcPr>
            <w:tcW w:w="2545" w:type="dxa"/>
            <w:shd w:val="clear" w:color="auto" w:fill="F2F2F2" w:themeFill="accent6"/>
          </w:tcPr>
          <w:p w14:paraId="30150009" w14:textId="1D7D9ADB" w:rsidR="00755645" w:rsidRPr="00E54113" w:rsidRDefault="00BB5F8F" w:rsidP="00A33320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E54113">
              <w:rPr>
                <w:rFonts w:ascii="Times New Roman" w:hAnsi="Times New Roman" w:cs="Times New Roman"/>
                <w:noProof/>
                <w:lang w:val="pt-BR"/>
              </w:rPr>
              <w:t>Não lê melhor que 20/40</w:t>
            </w:r>
            <w:r w:rsidR="00F508F4">
              <w:rPr>
                <w:rFonts w:ascii="Times New Roman" w:hAnsi="Times New Roman" w:cs="Times New Roman"/>
                <w:noProof/>
                <w:lang w:val="pt-BR"/>
              </w:rPr>
              <w:t>.</w:t>
            </w:r>
          </w:p>
        </w:tc>
      </w:tr>
      <w:tr w:rsidR="00755645" w14:paraId="0DF248D1" w14:textId="77777777" w:rsidTr="00296A05">
        <w:tc>
          <w:tcPr>
            <w:tcW w:w="1838" w:type="dxa"/>
            <w:shd w:val="clear" w:color="auto" w:fill="F2F2F2" w:themeFill="accent6"/>
          </w:tcPr>
          <w:p w14:paraId="4D34403D" w14:textId="78EDCCF7" w:rsidR="00755645" w:rsidRPr="00E54113" w:rsidRDefault="00B4216E" w:rsidP="00A33320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E54113">
              <w:rPr>
                <w:rFonts w:ascii="Times New Roman" w:hAnsi="Times New Roman" w:cs="Times New Roman"/>
                <w:noProof/>
                <w:lang w:val="pt-BR"/>
              </w:rPr>
              <w:t>2.</w:t>
            </w:r>
            <w:r w:rsidR="00D52E3B" w:rsidRPr="00E54113">
              <w:rPr>
                <w:rFonts w:ascii="Times New Roman" w:hAnsi="Times New Roman" w:cs="Times New Roman"/>
                <w:noProof/>
                <w:lang w:val="pt-BR"/>
              </w:rPr>
              <w:t>Audição</w:t>
            </w:r>
          </w:p>
        </w:tc>
        <w:tc>
          <w:tcPr>
            <w:tcW w:w="5245" w:type="dxa"/>
            <w:shd w:val="clear" w:color="auto" w:fill="F2F2F2" w:themeFill="accent6"/>
          </w:tcPr>
          <w:p w14:paraId="501BFBA0" w14:textId="77777777" w:rsidR="00755645" w:rsidRDefault="00BB5F8F" w:rsidP="00A33320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E54113">
              <w:rPr>
                <w:rFonts w:ascii="Times New Roman" w:hAnsi="Times New Roman" w:cs="Times New Roman"/>
                <w:noProof/>
                <w:lang w:val="pt-BR"/>
              </w:rPr>
              <w:t>Sussurrar a pergunta “qual é o seu nome?</w:t>
            </w:r>
            <w:r w:rsidR="003D54F8" w:rsidRPr="00E54113">
              <w:rPr>
                <w:rFonts w:ascii="Times New Roman" w:hAnsi="Times New Roman" w:cs="Times New Roman"/>
                <w:noProof/>
                <w:lang w:val="pt-BR"/>
              </w:rPr>
              <w:t>”em cada ouvido, com a face do examinador fora da visão direta do paciente</w:t>
            </w:r>
            <w:r w:rsidR="00F508F4">
              <w:rPr>
                <w:rFonts w:ascii="Times New Roman" w:hAnsi="Times New Roman" w:cs="Times New Roman"/>
                <w:noProof/>
                <w:lang w:val="pt-BR"/>
              </w:rPr>
              <w:t>.</w:t>
            </w:r>
          </w:p>
          <w:p w14:paraId="689144E4" w14:textId="10C77D3B" w:rsidR="00F508F4" w:rsidRPr="00E54113" w:rsidRDefault="00F508F4" w:rsidP="00A33320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</w:p>
        </w:tc>
        <w:tc>
          <w:tcPr>
            <w:tcW w:w="2545" w:type="dxa"/>
            <w:shd w:val="clear" w:color="auto" w:fill="F2F2F2" w:themeFill="accent6"/>
          </w:tcPr>
          <w:p w14:paraId="280CCBC7" w14:textId="6D6A2E42" w:rsidR="00755645" w:rsidRPr="00E54113" w:rsidRDefault="003D54F8" w:rsidP="00A33320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E54113">
              <w:rPr>
                <w:rFonts w:ascii="Times New Roman" w:hAnsi="Times New Roman" w:cs="Times New Roman"/>
                <w:noProof/>
                <w:lang w:val="pt-BR"/>
              </w:rPr>
              <w:t>Não responde</w:t>
            </w:r>
            <w:r w:rsidR="00F508F4">
              <w:rPr>
                <w:rFonts w:ascii="Times New Roman" w:hAnsi="Times New Roman" w:cs="Times New Roman"/>
                <w:noProof/>
                <w:lang w:val="pt-BR"/>
              </w:rPr>
              <w:t>.</w:t>
            </w:r>
          </w:p>
        </w:tc>
      </w:tr>
      <w:tr w:rsidR="00755645" w14:paraId="55D72474" w14:textId="77777777" w:rsidTr="00296A05">
        <w:tc>
          <w:tcPr>
            <w:tcW w:w="1838" w:type="dxa"/>
            <w:shd w:val="clear" w:color="auto" w:fill="F2F2F2" w:themeFill="accent6"/>
          </w:tcPr>
          <w:p w14:paraId="22E04442" w14:textId="0C3DEC30" w:rsidR="00755645" w:rsidRPr="00E54113" w:rsidRDefault="00B4216E" w:rsidP="00A33320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E54113">
              <w:rPr>
                <w:rFonts w:ascii="Times New Roman" w:hAnsi="Times New Roman" w:cs="Times New Roman"/>
                <w:noProof/>
                <w:lang w:val="pt-BR"/>
              </w:rPr>
              <w:t>3.</w:t>
            </w:r>
            <w:r w:rsidR="00D52E3B" w:rsidRPr="00E54113">
              <w:rPr>
                <w:rFonts w:ascii="Times New Roman" w:hAnsi="Times New Roman" w:cs="Times New Roman"/>
                <w:noProof/>
                <w:lang w:val="pt-BR"/>
              </w:rPr>
              <w:t>Incontinência urinária</w:t>
            </w:r>
          </w:p>
        </w:tc>
        <w:tc>
          <w:tcPr>
            <w:tcW w:w="5245" w:type="dxa"/>
            <w:shd w:val="clear" w:color="auto" w:fill="F2F2F2" w:themeFill="accent6"/>
          </w:tcPr>
          <w:p w14:paraId="06064C0A" w14:textId="77777777" w:rsidR="00755645" w:rsidRDefault="003D54F8" w:rsidP="00A33320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E54113">
              <w:rPr>
                <w:rFonts w:ascii="Times New Roman" w:hAnsi="Times New Roman" w:cs="Times New Roman"/>
                <w:noProof/>
                <w:lang w:val="pt-BR"/>
              </w:rPr>
              <w:t>Perguntar:”No último ano, o(a) senhor (a) perdeu urina e molhou roupas íntimas sem querer?”. “Isso aconteceu em, pelo menos, 6 dias separados?”</w:t>
            </w:r>
            <w:r w:rsidR="00F508F4">
              <w:rPr>
                <w:rFonts w:ascii="Times New Roman" w:hAnsi="Times New Roman" w:cs="Times New Roman"/>
                <w:noProof/>
                <w:lang w:val="pt-BR"/>
              </w:rPr>
              <w:t>.</w:t>
            </w:r>
          </w:p>
          <w:p w14:paraId="10A752A6" w14:textId="4505AE8E" w:rsidR="00F508F4" w:rsidRPr="00E54113" w:rsidRDefault="00F508F4" w:rsidP="00A33320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</w:p>
        </w:tc>
        <w:tc>
          <w:tcPr>
            <w:tcW w:w="2545" w:type="dxa"/>
            <w:shd w:val="clear" w:color="auto" w:fill="F2F2F2" w:themeFill="accent6"/>
          </w:tcPr>
          <w:p w14:paraId="7E1A6665" w14:textId="51741583" w:rsidR="00755645" w:rsidRPr="00E54113" w:rsidRDefault="00591262" w:rsidP="00A33320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E54113">
              <w:rPr>
                <w:rFonts w:ascii="Times New Roman" w:hAnsi="Times New Roman" w:cs="Times New Roman"/>
                <w:noProof/>
                <w:lang w:val="pt-BR"/>
              </w:rPr>
              <w:t>Sim à 2ª perg</w:t>
            </w:r>
            <w:r w:rsidR="00410EF7" w:rsidRPr="00E54113">
              <w:rPr>
                <w:rFonts w:ascii="Times New Roman" w:hAnsi="Times New Roman" w:cs="Times New Roman"/>
                <w:noProof/>
                <w:lang w:val="pt-BR"/>
              </w:rPr>
              <w:t>unta</w:t>
            </w:r>
            <w:r w:rsidR="00F508F4">
              <w:rPr>
                <w:rFonts w:ascii="Times New Roman" w:hAnsi="Times New Roman" w:cs="Times New Roman"/>
                <w:noProof/>
                <w:lang w:val="pt-BR"/>
              </w:rPr>
              <w:t>.</w:t>
            </w:r>
          </w:p>
        </w:tc>
      </w:tr>
      <w:tr w:rsidR="00755645" w14:paraId="07D0059C" w14:textId="77777777" w:rsidTr="00296A05">
        <w:tc>
          <w:tcPr>
            <w:tcW w:w="1838" w:type="dxa"/>
            <w:shd w:val="clear" w:color="auto" w:fill="F2F2F2" w:themeFill="accent6"/>
          </w:tcPr>
          <w:p w14:paraId="399E6868" w14:textId="19418906" w:rsidR="00755645" w:rsidRPr="00E54113" w:rsidRDefault="00B4216E" w:rsidP="00A33320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E54113">
              <w:rPr>
                <w:rFonts w:ascii="Times New Roman" w:hAnsi="Times New Roman" w:cs="Times New Roman"/>
                <w:noProof/>
                <w:lang w:val="pt-BR"/>
              </w:rPr>
              <w:t>4.</w:t>
            </w:r>
            <w:r w:rsidR="00D52E3B" w:rsidRPr="00E54113">
              <w:rPr>
                <w:rFonts w:ascii="Times New Roman" w:hAnsi="Times New Roman" w:cs="Times New Roman"/>
                <w:noProof/>
                <w:lang w:val="pt-BR"/>
              </w:rPr>
              <w:t>AVD/AIVD</w:t>
            </w:r>
          </w:p>
        </w:tc>
        <w:tc>
          <w:tcPr>
            <w:tcW w:w="5245" w:type="dxa"/>
            <w:shd w:val="clear" w:color="auto" w:fill="F2F2F2" w:themeFill="accent6"/>
          </w:tcPr>
          <w:p w14:paraId="1E2179E9" w14:textId="77777777" w:rsidR="00755645" w:rsidRDefault="00591262" w:rsidP="00A33320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E54113">
              <w:rPr>
                <w:rFonts w:ascii="Times New Roman" w:hAnsi="Times New Roman" w:cs="Times New Roman"/>
                <w:noProof/>
                <w:lang w:val="pt-BR"/>
              </w:rPr>
              <w:t>Perguntar: “ O(a) senhor(a) pode levantar-se da cama sem ajuda? Pode vestir-se sozinho(a)? Pode preparar suas refeições? Pode fazer compras sozinho(a)?”</w:t>
            </w:r>
            <w:r w:rsidR="00F508F4">
              <w:rPr>
                <w:rFonts w:ascii="Times New Roman" w:hAnsi="Times New Roman" w:cs="Times New Roman"/>
                <w:noProof/>
                <w:lang w:val="pt-BR"/>
              </w:rPr>
              <w:t>.</w:t>
            </w:r>
          </w:p>
          <w:p w14:paraId="0D1837B3" w14:textId="20DECB14" w:rsidR="00F508F4" w:rsidRPr="00E54113" w:rsidRDefault="00F508F4" w:rsidP="00A33320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</w:p>
        </w:tc>
        <w:tc>
          <w:tcPr>
            <w:tcW w:w="2545" w:type="dxa"/>
            <w:shd w:val="clear" w:color="auto" w:fill="F2F2F2" w:themeFill="accent6"/>
          </w:tcPr>
          <w:p w14:paraId="751D804D" w14:textId="0F552B8A" w:rsidR="00755645" w:rsidRPr="00E54113" w:rsidRDefault="00410EF7" w:rsidP="00A33320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E54113">
              <w:rPr>
                <w:rFonts w:ascii="Times New Roman" w:hAnsi="Times New Roman" w:cs="Times New Roman"/>
                <w:noProof/>
                <w:lang w:val="pt-BR"/>
              </w:rPr>
              <w:t>Não</w:t>
            </w:r>
            <w:r w:rsidR="00E54113" w:rsidRPr="00E54113">
              <w:rPr>
                <w:rFonts w:ascii="Times New Roman" w:hAnsi="Times New Roman" w:cs="Times New Roman"/>
                <w:noProof/>
                <w:lang w:val="pt-BR"/>
              </w:rPr>
              <w:t xml:space="preserve"> a qualquer pergunta</w:t>
            </w:r>
            <w:r w:rsidR="00F508F4">
              <w:rPr>
                <w:rFonts w:ascii="Times New Roman" w:hAnsi="Times New Roman" w:cs="Times New Roman"/>
                <w:noProof/>
                <w:lang w:val="pt-BR"/>
              </w:rPr>
              <w:t>.</w:t>
            </w:r>
          </w:p>
        </w:tc>
      </w:tr>
      <w:tr w:rsidR="00755645" w14:paraId="3BAA0755" w14:textId="77777777" w:rsidTr="00296A05">
        <w:tc>
          <w:tcPr>
            <w:tcW w:w="1838" w:type="dxa"/>
            <w:shd w:val="clear" w:color="auto" w:fill="F2F2F2" w:themeFill="accent6"/>
          </w:tcPr>
          <w:p w14:paraId="5273DA0F" w14:textId="4F013E8A" w:rsidR="00755645" w:rsidRPr="00E54113" w:rsidRDefault="00B4216E" w:rsidP="00A33320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E54113">
              <w:rPr>
                <w:rFonts w:ascii="Times New Roman" w:hAnsi="Times New Roman" w:cs="Times New Roman"/>
                <w:noProof/>
                <w:lang w:val="pt-BR"/>
              </w:rPr>
              <w:t>5.</w:t>
            </w:r>
            <w:r w:rsidR="00D52E3B" w:rsidRPr="00E54113">
              <w:rPr>
                <w:rFonts w:ascii="Times New Roman" w:hAnsi="Times New Roman" w:cs="Times New Roman"/>
                <w:noProof/>
                <w:lang w:val="pt-BR"/>
              </w:rPr>
              <w:t>Braço</w:t>
            </w:r>
          </w:p>
        </w:tc>
        <w:tc>
          <w:tcPr>
            <w:tcW w:w="5245" w:type="dxa"/>
            <w:shd w:val="clear" w:color="auto" w:fill="F2F2F2" w:themeFill="accent6"/>
          </w:tcPr>
          <w:p w14:paraId="1CC90A6A" w14:textId="77777777" w:rsidR="00755645" w:rsidRDefault="00E54113" w:rsidP="00A33320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E54113">
              <w:rPr>
                <w:rFonts w:ascii="Times New Roman" w:hAnsi="Times New Roman" w:cs="Times New Roman"/>
                <w:noProof/>
                <w:lang w:val="pt-BR"/>
              </w:rPr>
              <w:t>Pedir: “Toque a nuca com ambas as mãos”; “pegue a colher”</w:t>
            </w:r>
            <w:r w:rsidR="00F508F4">
              <w:rPr>
                <w:rFonts w:ascii="Times New Roman" w:hAnsi="Times New Roman" w:cs="Times New Roman"/>
                <w:noProof/>
                <w:lang w:val="pt-BR"/>
              </w:rPr>
              <w:t>.</w:t>
            </w:r>
          </w:p>
          <w:p w14:paraId="4181479E" w14:textId="35CD3723" w:rsidR="00F508F4" w:rsidRPr="00E54113" w:rsidRDefault="00F508F4" w:rsidP="00A33320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</w:p>
        </w:tc>
        <w:tc>
          <w:tcPr>
            <w:tcW w:w="2545" w:type="dxa"/>
            <w:shd w:val="clear" w:color="auto" w:fill="F2F2F2" w:themeFill="accent6"/>
          </w:tcPr>
          <w:p w14:paraId="17A54DE5" w14:textId="06C0038F" w:rsidR="00755645" w:rsidRPr="00E54113" w:rsidRDefault="00E54113" w:rsidP="00A33320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E54113">
              <w:rPr>
                <w:rFonts w:ascii="Times New Roman" w:hAnsi="Times New Roman" w:cs="Times New Roman"/>
                <w:noProof/>
                <w:lang w:val="pt-BR"/>
              </w:rPr>
              <w:t>Não consegue um ou outro</w:t>
            </w:r>
            <w:r w:rsidR="00F508F4">
              <w:rPr>
                <w:rFonts w:ascii="Times New Roman" w:hAnsi="Times New Roman" w:cs="Times New Roman"/>
                <w:noProof/>
                <w:lang w:val="pt-BR"/>
              </w:rPr>
              <w:t>.</w:t>
            </w:r>
          </w:p>
        </w:tc>
      </w:tr>
      <w:tr w:rsidR="00E54113" w14:paraId="2518BAE8" w14:textId="77777777" w:rsidTr="00296A05">
        <w:tc>
          <w:tcPr>
            <w:tcW w:w="1838" w:type="dxa"/>
            <w:shd w:val="clear" w:color="auto" w:fill="F2F2F2" w:themeFill="accent6"/>
          </w:tcPr>
          <w:p w14:paraId="04E82A1D" w14:textId="24E1FE5D" w:rsidR="00E54113" w:rsidRPr="00E54113" w:rsidRDefault="00E54113" w:rsidP="00A33320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E54113">
              <w:rPr>
                <w:rFonts w:ascii="Times New Roman" w:hAnsi="Times New Roman" w:cs="Times New Roman"/>
                <w:noProof/>
                <w:lang w:val="pt-BR"/>
              </w:rPr>
              <w:t>6.Perna</w:t>
            </w:r>
          </w:p>
        </w:tc>
        <w:tc>
          <w:tcPr>
            <w:tcW w:w="5245" w:type="dxa"/>
            <w:shd w:val="clear" w:color="auto" w:fill="F2F2F2" w:themeFill="accent6"/>
          </w:tcPr>
          <w:p w14:paraId="59A45308" w14:textId="684AB3EF" w:rsidR="00E54113" w:rsidRPr="00E54113" w:rsidRDefault="00E54113" w:rsidP="00A33320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E54113">
              <w:rPr>
                <w:rFonts w:ascii="Times New Roman" w:hAnsi="Times New Roman" w:cs="Times New Roman"/>
                <w:noProof/>
                <w:lang w:val="pt-BR"/>
              </w:rPr>
              <w:t>Observar o(a) paceitne após  pedir: “Levante-se da cadeira, ande 3 metros, retorne e sente-se”</w:t>
            </w:r>
          </w:p>
        </w:tc>
        <w:tc>
          <w:tcPr>
            <w:tcW w:w="2545" w:type="dxa"/>
            <w:shd w:val="clear" w:color="auto" w:fill="F2F2F2" w:themeFill="accent6"/>
          </w:tcPr>
          <w:p w14:paraId="1012321A" w14:textId="14FE9C54" w:rsidR="00E54113" w:rsidRPr="00E54113" w:rsidRDefault="00E54113" w:rsidP="00A33320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E54113">
              <w:rPr>
                <w:rFonts w:ascii="Times New Roman" w:hAnsi="Times New Roman" w:cs="Times New Roman"/>
                <w:noProof/>
                <w:lang w:val="pt-BR"/>
              </w:rPr>
              <w:t>Não anda. Levanta ou faz o percurso em t &gt; 12s</w:t>
            </w:r>
            <w:r w:rsidR="00F508F4">
              <w:rPr>
                <w:rFonts w:ascii="Times New Roman" w:hAnsi="Times New Roman" w:cs="Times New Roman"/>
                <w:noProof/>
                <w:lang w:val="pt-BR"/>
              </w:rPr>
              <w:t>.</w:t>
            </w:r>
          </w:p>
        </w:tc>
      </w:tr>
      <w:tr w:rsidR="00755645" w14:paraId="0E3E60E4" w14:textId="77777777" w:rsidTr="00296A05">
        <w:tc>
          <w:tcPr>
            <w:tcW w:w="1838" w:type="dxa"/>
            <w:shd w:val="clear" w:color="auto" w:fill="F2F2F2" w:themeFill="accent6"/>
          </w:tcPr>
          <w:p w14:paraId="40C7173F" w14:textId="3BCF1444" w:rsidR="00755645" w:rsidRPr="00E54113" w:rsidRDefault="00B4216E" w:rsidP="00A33320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E54113">
              <w:rPr>
                <w:rFonts w:ascii="Times New Roman" w:hAnsi="Times New Roman" w:cs="Times New Roman"/>
                <w:noProof/>
                <w:lang w:val="pt-BR"/>
              </w:rPr>
              <w:t>7.</w:t>
            </w:r>
            <w:r w:rsidR="00D52E3B" w:rsidRPr="00E54113">
              <w:rPr>
                <w:rFonts w:ascii="Times New Roman" w:hAnsi="Times New Roman" w:cs="Times New Roman"/>
                <w:noProof/>
                <w:lang w:val="pt-BR"/>
              </w:rPr>
              <w:t>Nutrição</w:t>
            </w:r>
          </w:p>
        </w:tc>
        <w:tc>
          <w:tcPr>
            <w:tcW w:w="5245" w:type="dxa"/>
            <w:shd w:val="clear" w:color="auto" w:fill="F2F2F2" w:themeFill="accent6"/>
          </w:tcPr>
          <w:p w14:paraId="328846B5" w14:textId="70848717" w:rsidR="00755645" w:rsidRDefault="00862291" w:rsidP="00A33320">
            <w:pPr>
              <w:jc w:val="both"/>
              <w:rPr>
                <w:rFonts w:ascii="Times New Roman" w:hAnsi="Times New Roman" w:cs="Times New Roman"/>
                <w:noProof/>
                <w:vertAlign w:val="superscript"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Peso:___kg   Alt:____ IMC: kg/m</w:t>
            </w:r>
            <w:r w:rsidRPr="00862291">
              <w:rPr>
                <w:rFonts w:ascii="Times New Roman" w:hAnsi="Times New Roman" w:cs="Times New Roman"/>
                <w:noProof/>
                <w:vertAlign w:val="superscript"/>
                <w:lang w:val="pt-BR"/>
              </w:rPr>
              <w:t>2</w:t>
            </w:r>
          </w:p>
          <w:p w14:paraId="30D391DF" w14:textId="67A15009" w:rsidR="00F508F4" w:rsidRPr="00E54113" w:rsidRDefault="00F508F4" w:rsidP="00A33320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</w:p>
        </w:tc>
        <w:tc>
          <w:tcPr>
            <w:tcW w:w="2545" w:type="dxa"/>
            <w:shd w:val="clear" w:color="auto" w:fill="F2F2F2" w:themeFill="accent6"/>
          </w:tcPr>
          <w:p w14:paraId="3F8FE484" w14:textId="34007EFE" w:rsidR="00755645" w:rsidRPr="00E54113" w:rsidRDefault="00862291" w:rsidP="00A33320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IMC&lt;22kg/m</w:t>
            </w:r>
            <w:r w:rsidRPr="00862291">
              <w:rPr>
                <w:rFonts w:ascii="Times New Roman" w:hAnsi="Times New Roman" w:cs="Times New Roman"/>
                <w:noProof/>
                <w:vertAlign w:val="superscript"/>
                <w:lang w:val="pt-BR"/>
              </w:rPr>
              <w:t>2</w:t>
            </w:r>
          </w:p>
        </w:tc>
      </w:tr>
      <w:tr w:rsidR="00755645" w14:paraId="504C6E7A" w14:textId="77777777" w:rsidTr="00296A05">
        <w:tc>
          <w:tcPr>
            <w:tcW w:w="1838" w:type="dxa"/>
            <w:shd w:val="clear" w:color="auto" w:fill="F2F2F2" w:themeFill="accent6"/>
          </w:tcPr>
          <w:p w14:paraId="0A17C281" w14:textId="204E8811" w:rsidR="00755645" w:rsidRPr="00E54113" w:rsidRDefault="00B4216E" w:rsidP="00A33320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E54113">
              <w:rPr>
                <w:rFonts w:ascii="Times New Roman" w:hAnsi="Times New Roman" w:cs="Times New Roman"/>
                <w:noProof/>
                <w:lang w:val="pt-BR"/>
              </w:rPr>
              <w:t>8.</w:t>
            </w:r>
            <w:r w:rsidR="00D52E3B" w:rsidRPr="00E54113">
              <w:rPr>
                <w:rFonts w:ascii="Times New Roman" w:hAnsi="Times New Roman" w:cs="Times New Roman"/>
                <w:noProof/>
                <w:lang w:val="pt-BR"/>
              </w:rPr>
              <w:t>Estado Mental</w:t>
            </w:r>
          </w:p>
        </w:tc>
        <w:tc>
          <w:tcPr>
            <w:tcW w:w="5245" w:type="dxa"/>
            <w:shd w:val="clear" w:color="auto" w:fill="F2F2F2" w:themeFill="accent6"/>
          </w:tcPr>
          <w:p w14:paraId="4C8D80C4" w14:textId="774D0B9A" w:rsidR="00755645" w:rsidRPr="00E54113" w:rsidRDefault="0049773D" w:rsidP="00A33320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Memorize as palavreas: carro, vaso, bola&gt; Pedir para repetir depois de 1 min</w:t>
            </w:r>
            <w:r w:rsidR="00F508F4">
              <w:rPr>
                <w:rFonts w:ascii="Times New Roman" w:hAnsi="Times New Roman" w:cs="Times New Roman"/>
                <w:noProof/>
                <w:lang w:val="pt-BR"/>
              </w:rPr>
              <w:t>.</w:t>
            </w:r>
          </w:p>
        </w:tc>
        <w:tc>
          <w:tcPr>
            <w:tcW w:w="2545" w:type="dxa"/>
            <w:shd w:val="clear" w:color="auto" w:fill="F2F2F2" w:themeFill="accent6"/>
          </w:tcPr>
          <w:p w14:paraId="49702C51" w14:textId="61C31B63" w:rsidR="00755645" w:rsidRDefault="0049773D" w:rsidP="00A33320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Não repetir uma das palavras</w:t>
            </w:r>
            <w:r w:rsidR="00F508F4">
              <w:rPr>
                <w:rFonts w:ascii="Times New Roman" w:hAnsi="Times New Roman" w:cs="Times New Roman"/>
                <w:noProof/>
                <w:lang w:val="pt-BR"/>
              </w:rPr>
              <w:t>.</w:t>
            </w:r>
          </w:p>
          <w:p w14:paraId="6B91B7FE" w14:textId="273F7B76" w:rsidR="00F508F4" w:rsidRPr="00E54113" w:rsidRDefault="00F508F4" w:rsidP="00A33320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</w:p>
        </w:tc>
      </w:tr>
      <w:tr w:rsidR="00755645" w14:paraId="120AAF80" w14:textId="77777777" w:rsidTr="00296A05">
        <w:tc>
          <w:tcPr>
            <w:tcW w:w="1838" w:type="dxa"/>
            <w:shd w:val="clear" w:color="auto" w:fill="F2F2F2" w:themeFill="accent6"/>
          </w:tcPr>
          <w:p w14:paraId="1F372B0B" w14:textId="081C89AA" w:rsidR="00755645" w:rsidRPr="00E54113" w:rsidRDefault="00B4216E" w:rsidP="00A33320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E54113">
              <w:rPr>
                <w:rFonts w:ascii="Times New Roman" w:hAnsi="Times New Roman" w:cs="Times New Roman"/>
                <w:noProof/>
                <w:lang w:val="pt-BR"/>
              </w:rPr>
              <w:lastRenderedPageBreak/>
              <w:t>9.</w:t>
            </w:r>
            <w:r w:rsidR="00D52E3B" w:rsidRPr="00E54113">
              <w:rPr>
                <w:rFonts w:ascii="Times New Roman" w:hAnsi="Times New Roman" w:cs="Times New Roman"/>
                <w:noProof/>
                <w:lang w:val="pt-BR"/>
              </w:rPr>
              <w:t>Depressão</w:t>
            </w:r>
          </w:p>
        </w:tc>
        <w:tc>
          <w:tcPr>
            <w:tcW w:w="5245" w:type="dxa"/>
            <w:shd w:val="clear" w:color="auto" w:fill="F2F2F2" w:themeFill="accent6"/>
          </w:tcPr>
          <w:p w14:paraId="63AE0079" w14:textId="77777777" w:rsidR="00755645" w:rsidRDefault="0049773D" w:rsidP="00A33320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Perguntar: “O senhor(a) sente-se muitas vezes triste ou deprimido(a)?”</w:t>
            </w:r>
            <w:r w:rsidR="00F508F4">
              <w:rPr>
                <w:rFonts w:ascii="Times New Roman" w:hAnsi="Times New Roman" w:cs="Times New Roman"/>
                <w:noProof/>
                <w:lang w:val="pt-BR"/>
              </w:rPr>
              <w:t>.</w:t>
            </w:r>
          </w:p>
          <w:p w14:paraId="227B0DFA" w14:textId="07124A03" w:rsidR="00F508F4" w:rsidRPr="00E54113" w:rsidRDefault="00F508F4" w:rsidP="00A33320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</w:p>
        </w:tc>
        <w:tc>
          <w:tcPr>
            <w:tcW w:w="2545" w:type="dxa"/>
            <w:shd w:val="clear" w:color="auto" w:fill="F2F2F2" w:themeFill="accent6"/>
          </w:tcPr>
          <w:p w14:paraId="65D40683" w14:textId="06BFF77E" w:rsidR="00755645" w:rsidRPr="00E54113" w:rsidRDefault="0049773D" w:rsidP="00A33320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Sim</w:t>
            </w:r>
          </w:p>
        </w:tc>
      </w:tr>
      <w:tr w:rsidR="00755645" w14:paraId="72D80863" w14:textId="77777777" w:rsidTr="00296A05">
        <w:tc>
          <w:tcPr>
            <w:tcW w:w="1838" w:type="dxa"/>
            <w:shd w:val="clear" w:color="auto" w:fill="F2F2F2" w:themeFill="accent6"/>
          </w:tcPr>
          <w:p w14:paraId="3EFB8828" w14:textId="5B8E959C" w:rsidR="00755645" w:rsidRPr="00E54113" w:rsidRDefault="00B4216E" w:rsidP="00A33320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E54113">
              <w:rPr>
                <w:rFonts w:ascii="Times New Roman" w:hAnsi="Times New Roman" w:cs="Times New Roman"/>
                <w:noProof/>
                <w:lang w:val="pt-BR"/>
              </w:rPr>
              <w:t>10.</w:t>
            </w:r>
            <w:r w:rsidR="00D52E3B" w:rsidRPr="00E54113">
              <w:rPr>
                <w:rFonts w:ascii="Times New Roman" w:hAnsi="Times New Roman" w:cs="Times New Roman"/>
                <w:noProof/>
                <w:lang w:val="pt-BR"/>
              </w:rPr>
              <w:t>Ambiente no domicilio</w:t>
            </w:r>
          </w:p>
        </w:tc>
        <w:tc>
          <w:tcPr>
            <w:tcW w:w="5245" w:type="dxa"/>
            <w:shd w:val="clear" w:color="auto" w:fill="F2F2F2" w:themeFill="accent6"/>
          </w:tcPr>
          <w:p w14:paraId="3695D889" w14:textId="77777777" w:rsidR="00755645" w:rsidRDefault="0049773D" w:rsidP="00A33320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Pergunta: “</w:t>
            </w:r>
            <w:r w:rsidR="00A33320">
              <w:rPr>
                <w:rFonts w:ascii="Times New Roman" w:hAnsi="Times New Roman" w:cs="Times New Roman"/>
                <w:noProof/>
                <w:lang w:val="pt-BR"/>
              </w:rPr>
              <w:t xml:space="preserve"> O(a) senhor(a) tem dificuldades em subir/descer escadas em seu domicilio? Tem banheira ou tapete solto? Há algum lugar na sua casa com pouca luminação?</w:t>
            </w:r>
          </w:p>
          <w:p w14:paraId="52A34B62" w14:textId="4946A788" w:rsidR="00F508F4" w:rsidRPr="00E54113" w:rsidRDefault="00F508F4" w:rsidP="00A33320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</w:p>
        </w:tc>
        <w:tc>
          <w:tcPr>
            <w:tcW w:w="2545" w:type="dxa"/>
            <w:shd w:val="clear" w:color="auto" w:fill="F2F2F2" w:themeFill="accent6"/>
          </w:tcPr>
          <w:p w14:paraId="5D8FDB2C" w14:textId="25550251" w:rsidR="00755645" w:rsidRPr="00E54113" w:rsidRDefault="00A33320" w:rsidP="00A33320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Sim a qualquer pergunta</w:t>
            </w:r>
            <w:r w:rsidR="00F508F4">
              <w:rPr>
                <w:rFonts w:ascii="Times New Roman" w:hAnsi="Times New Roman" w:cs="Times New Roman"/>
                <w:noProof/>
                <w:lang w:val="pt-BR"/>
              </w:rPr>
              <w:t>.</w:t>
            </w:r>
          </w:p>
        </w:tc>
      </w:tr>
      <w:tr w:rsidR="00755645" w14:paraId="229D421F" w14:textId="77777777" w:rsidTr="00296A05">
        <w:tc>
          <w:tcPr>
            <w:tcW w:w="1838" w:type="dxa"/>
            <w:shd w:val="clear" w:color="auto" w:fill="F2F2F2" w:themeFill="accent6"/>
          </w:tcPr>
          <w:p w14:paraId="64C6C343" w14:textId="4DB9FF87" w:rsidR="00755645" w:rsidRPr="00E54113" w:rsidRDefault="00B4216E" w:rsidP="00A33320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E54113">
              <w:rPr>
                <w:rFonts w:ascii="Times New Roman" w:hAnsi="Times New Roman" w:cs="Times New Roman"/>
                <w:noProof/>
                <w:lang w:val="pt-BR"/>
              </w:rPr>
              <w:t>11.</w:t>
            </w:r>
            <w:r w:rsidR="00D52E3B" w:rsidRPr="00E54113">
              <w:rPr>
                <w:rFonts w:ascii="Times New Roman" w:hAnsi="Times New Roman" w:cs="Times New Roman"/>
                <w:noProof/>
                <w:lang w:val="pt-BR"/>
              </w:rPr>
              <w:t>Apoio social</w:t>
            </w:r>
          </w:p>
        </w:tc>
        <w:tc>
          <w:tcPr>
            <w:tcW w:w="5245" w:type="dxa"/>
            <w:shd w:val="clear" w:color="auto" w:fill="F2F2F2" w:themeFill="accent6"/>
          </w:tcPr>
          <w:p w14:paraId="0C2E255A" w14:textId="77777777" w:rsidR="00755645" w:rsidRDefault="00A33320" w:rsidP="00A33320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Perguntar:  “O(a) senhor tem familiares, amigos ou vizinhos com quem possa contar em caso d edoença ou emergência?”</w:t>
            </w:r>
          </w:p>
          <w:p w14:paraId="383DC093" w14:textId="2DA0C83A" w:rsidR="00F508F4" w:rsidRPr="00E54113" w:rsidRDefault="00F508F4" w:rsidP="00A33320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</w:p>
        </w:tc>
        <w:tc>
          <w:tcPr>
            <w:tcW w:w="2545" w:type="dxa"/>
            <w:shd w:val="clear" w:color="auto" w:fill="F2F2F2" w:themeFill="accent6"/>
          </w:tcPr>
          <w:p w14:paraId="34119C13" w14:textId="763E19F5" w:rsidR="00755645" w:rsidRPr="00E54113" w:rsidRDefault="00A33320" w:rsidP="00A33320">
            <w:pPr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Ninguèm</w:t>
            </w:r>
          </w:p>
        </w:tc>
      </w:tr>
    </w:tbl>
    <w:p w14:paraId="60A0E7EE" w14:textId="77777777" w:rsidR="00026A9C" w:rsidRPr="00C20ADA" w:rsidRDefault="00026A9C" w:rsidP="00A147F6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7ADFF63C" w14:textId="77777777" w:rsidR="00D12620" w:rsidRDefault="00D12620" w:rsidP="0093764D">
      <w:pPr>
        <w:spacing w:line="360" w:lineRule="auto"/>
        <w:rPr>
          <w:rFonts w:ascii="Times New Roman" w:hAnsi="Times New Roman" w:cs="Times New Roman"/>
          <w:noProof/>
          <w:lang w:val="pt-BR"/>
        </w:rPr>
      </w:pPr>
    </w:p>
    <w:p w14:paraId="0A407DC4" w14:textId="0A1D49AD" w:rsidR="0093764D" w:rsidRPr="0093764D" w:rsidRDefault="0093764D" w:rsidP="0093764D">
      <w:pPr>
        <w:spacing w:line="360" w:lineRule="auto"/>
        <w:rPr>
          <w:rFonts w:ascii="Times New Roman" w:hAnsi="Times New Roman" w:cs="Times New Roman"/>
          <w:b/>
          <w:bCs/>
          <w:noProof/>
          <w:lang w:val="pt-BR"/>
        </w:rPr>
      </w:pPr>
      <w:r w:rsidRPr="0093764D">
        <w:rPr>
          <w:rFonts w:ascii="Times New Roman" w:hAnsi="Times New Roman" w:cs="Times New Roman"/>
          <w:b/>
          <w:bCs/>
          <w:noProof/>
          <w:lang w:val="pt-BR"/>
        </w:rPr>
        <w:t>Referências</w:t>
      </w:r>
    </w:p>
    <w:p w14:paraId="222C4939" w14:textId="5C0FEF1A" w:rsidR="0093764D" w:rsidRDefault="0093764D" w:rsidP="0093764D">
      <w:pPr>
        <w:spacing w:line="360" w:lineRule="auto"/>
        <w:rPr>
          <w:rFonts w:ascii="Times New Roman" w:hAnsi="Times New Roman" w:cs="Times New Roman"/>
          <w:noProof/>
          <w:lang w:val="pt-BR"/>
        </w:rPr>
      </w:pPr>
      <w:r w:rsidRPr="0093764D">
        <w:rPr>
          <w:rFonts w:ascii="Times New Roman" w:hAnsi="Times New Roman" w:cs="Times New Roman"/>
          <w:noProof/>
          <w:lang w:val="pt-BR"/>
        </w:rPr>
        <w:t xml:space="preserve">LACHS, M. S. et al. A simple procedure for general screening for functional disability in elderly patients. </w:t>
      </w:r>
      <w:r w:rsidRPr="0093764D">
        <w:rPr>
          <w:rFonts w:ascii="Times New Roman" w:hAnsi="Times New Roman" w:cs="Times New Roman"/>
          <w:b/>
          <w:bCs/>
          <w:noProof/>
          <w:lang w:val="pt-BR"/>
        </w:rPr>
        <w:t>Annals of Internal</w:t>
      </w:r>
      <w:r w:rsidR="003A6049" w:rsidRPr="00535037">
        <w:rPr>
          <w:rFonts w:ascii="Times New Roman" w:hAnsi="Times New Roman" w:cs="Times New Roman"/>
          <w:b/>
          <w:bCs/>
          <w:noProof/>
          <w:lang w:val="pt-BR"/>
        </w:rPr>
        <w:t xml:space="preserve"> </w:t>
      </w:r>
      <w:r w:rsidRPr="0093764D">
        <w:rPr>
          <w:rFonts w:ascii="Times New Roman" w:hAnsi="Times New Roman" w:cs="Times New Roman"/>
          <w:b/>
          <w:bCs/>
          <w:noProof/>
          <w:lang w:val="pt-BR"/>
        </w:rPr>
        <w:t>Medicine</w:t>
      </w:r>
      <w:r w:rsidRPr="0093764D">
        <w:rPr>
          <w:rFonts w:ascii="Times New Roman" w:hAnsi="Times New Roman" w:cs="Times New Roman"/>
          <w:noProof/>
          <w:lang w:val="pt-BR"/>
        </w:rPr>
        <w:t>, v. 111, p. 699-706, 1990.</w:t>
      </w:r>
    </w:p>
    <w:p w14:paraId="6A549235" w14:textId="77777777" w:rsidR="00651FE2" w:rsidRPr="0093764D" w:rsidRDefault="00651FE2" w:rsidP="0093764D">
      <w:pPr>
        <w:spacing w:line="360" w:lineRule="auto"/>
        <w:rPr>
          <w:rFonts w:ascii="Times New Roman" w:hAnsi="Times New Roman" w:cs="Times New Roman"/>
          <w:i/>
          <w:iCs/>
          <w:noProof/>
          <w:lang w:val="pt-BR"/>
        </w:rPr>
      </w:pPr>
    </w:p>
    <w:p w14:paraId="1AC2E48B" w14:textId="4979EC52" w:rsidR="0093764D" w:rsidRDefault="0093764D" w:rsidP="0093764D">
      <w:pPr>
        <w:spacing w:line="360" w:lineRule="auto"/>
        <w:rPr>
          <w:rFonts w:ascii="Times New Roman" w:hAnsi="Times New Roman" w:cs="Times New Roman"/>
          <w:noProof/>
          <w:lang w:val="pt-BR"/>
        </w:rPr>
      </w:pPr>
      <w:r w:rsidRPr="0093764D">
        <w:rPr>
          <w:rFonts w:ascii="Times New Roman" w:hAnsi="Times New Roman" w:cs="Times New Roman"/>
          <w:noProof/>
          <w:lang w:val="pt-BR"/>
        </w:rPr>
        <w:t xml:space="preserve">LOURENÇO, R. et al. Assistência ambulatorial geriátrica: hierarquização da demanda. </w:t>
      </w:r>
      <w:r w:rsidRPr="0093764D">
        <w:rPr>
          <w:rFonts w:ascii="Times New Roman" w:hAnsi="Times New Roman" w:cs="Times New Roman"/>
          <w:b/>
          <w:bCs/>
          <w:noProof/>
          <w:lang w:val="pt-BR"/>
        </w:rPr>
        <w:t>Rev. Saúde Pública</w:t>
      </w:r>
      <w:r w:rsidRPr="0093764D">
        <w:rPr>
          <w:rFonts w:ascii="Times New Roman" w:hAnsi="Times New Roman" w:cs="Times New Roman"/>
          <w:i/>
          <w:iCs/>
          <w:noProof/>
          <w:lang w:val="pt-BR"/>
        </w:rPr>
        <w:t xml:space="preserve">. </w:t>
      </w:r>
      <w:r w:rsidRPr="0093764D">
        <w:rPr>
          <w:rFonts w:ascii="Times New Roman" w:hAnsi="Times New Roman" w:cs="Times New Roman"/>
          <w:noProof/>
          <w:lang w:val="pt-BR"/>
        </w:rPr>
        <w:t>São Paulo, v. 39, n.</w:t>
      </w:r>
      <w:r w:rsidR="003A6049">
        <w:rPr>
          <w:rFonts w:ascii="Times New Roman" w:hAnsi="Times New Roman" w:cs="Times New Roman"/>
          <w:noProof/>
          <w:lang w:val="pt-BR"/>
        </w:rPr>
        <w:t xml:space="preserve"> </w:t>
      </w:r>
      <w:r w:rsidRPr="0093764D">
        <w:rPr>
          <w:rFonts w:ascii="Times New Roman" w:hAnsi="Times New Roman" w:cs="Times New Roman"/>
          <w:noProof/>
          <w:lang w:val="pt-BR"/>
        </w:rPr>
        <w:t>2, p. 311-318, 2005.</w:t>
      </w:r>
    </w:p>
    <w:p w14:paraId="656BE34C" w14:textId="77777777" w:rsidR="00651FE2" w:rsidRPr="0093764D" w:rsidRDefault="00651FE2" w:rsidP="0093764D">
      <w:pPr>
        <w:spacing w:line="360" w:lineRule="auto"/>
        <w:rPr>
          <w:rFonts w:ascii="Times New Roman" w:hAnsi="Times New Roman" w:cs="Times New Roman"/>
          <w:noProof/>
          <w:lang w:val="pt-BR"/>
        </w:rPr>
      </w:pPr>
    </w:p>
    <w:p w14:paraId="5536BD78" w14:textId="794D3363" w:rsidR="004662B7" w:rsidRPr="0093764D" w:rsidRDefault="0093764D" w:rsidP="0093764D">
      <w:pPr>
        <w:spacing w:line="360" w:lineRule="auto"/>
        <w:rPr>
          <w:rFonts w:ascii="Times New Roman" w:hAnsi="Times New Roman" w:cs="Times New Roman"/>
          <w:noProof/>
          <w:lang w:val="pt-BR"/>
        </w:rPr>
      </w:pPr>
      <w:r w:rsidRPr="0093764D">
        <w:rPr>
          <w:rFonts w:ascii="Times New Roman" w:hAnsi="Times New Roman" w:cs="Times New Roman"/>
          <w:noProof/>
          <w:lang w:val="pt-BR"/>
        </w:rPr>
        <w:t xml:space="preserve">LOURENÇO, R. A.; PEREZ, M.; SANCHEZ, M. A. S. </w:t>
      </w:r>
      <w:r w:rsidRPr="0093764D">
        <w:rPr>
          <w:rFonts w:ascii="Times New Roman" w:hAnsi="Times New Roman" w:cs="Times New Roman"/>
          <w:b/>
          <w:bCs/>
          <w:noProof/>
          <w:lang w:val="pt-BR"/>
        </w:rPr>
        <w:t>Apêndice: Escalas de Avaliação Geriátrica</w:t>
      </w:r>
      <w:r w:rsidRPr="0093764D">
        <w:rPr>
          <w:rFonts w:ascii="Times New Roman" w:hAnsi="Times New Roman" w:cs="Times New Roman"/>
          <w:noProof/>
          <w:lang w:val="pt-BR"/>
        </w:rPr>
        <w:t>. In: FREITAS, E. V. et al. (Orgs.).</w:t>
      </w:r>
      <w:r w:rsidR="003A6049">
        <w:rPr>
          <w:rFonts w:ascii="Times New Roman" w:hAnsi="Times New Roman" w:cs="Times New Roman"/>
          <w:noProof/>
          <w:lang w:val="pt-BR"/>
        </w:rPr>
        <w:t xml:space="preserve"> </w:t>
      </w:r>
      <w:r w:rsidRPr="0093764D">
        <w:rPr>
          <w:rFonts w:ascii="Times New Roman" w:hAnsi="Times New Roman" w:cs="Times New Roman"/>
          <w:i/>
          <w:iCs/>
          <w:noProof/>
          <w:lang w:val="pt-BR"/>
        </w:rPr>
        <w:t xml:space="preserve">Tratado de Geriatria e Gerontologia. </w:t>
      </w:r>
      <w:r w:rsidRPr="0093764D">
        <w:rPr>
          <w:rFonts w:ascii="Times New Roman" w:hAnsi="Times New Roman" w:cs="Times New Roman"/>
          <w:noProof/>
          <w:lang w:val="pt-BR"/>
        </w:rPr>
        <w:t>3. Ed. Rio de Janeiro: Guanabara-Koogan, 2011. p. 1707-1720.</w:t>
      </w:r>
    </w:p>
    <w:p w14:paraId="7E9BE3C5" w14:textId="28E0ECB3" w:rsidR="00893A71" w:rsidRPr="00C20ADA" w:rsidRDefault="00893A71" w:rsidP="00893A71">
      <w:pPr>
        <w:spacing w:line="360" w:lineRule="auto"/>
        <w:rPr>
          <w:rFonts w:ascii="Times New Roman" w:hAnsi="Times New Roman" w:cs="Times New Roman"/>
          <w:b/>
          <w:bCs/>
          <w:noProof/>
          <w:lang w:val="pt-BR"/>
        </w:rPr>
      </w:pPr>
    </w:p>
    <w:p w14:paraId="57E54C78" w14:textId="77777777" w:rsidR="0081215D" w:rsidRPr="00C20ADA" w:rsidRDefault="0081215D" w:rsidP="00893A71">
      <w:pPr>
        <w:spacing w:line="360" w:lineRule="auto"/>
        <w:rPr>
          <w:rFonts w:ascii="Times New Roman" w:hAnsi="Times New Roman" w:cs="Times New Roman"/>
          <w:b/>
          <w:bCs/>
          <w:noProof/>
          <w:lang w:val="pt-BR"/>
        </w:rPr>
      </w:pPr>
    </w:p>
    <w:p w14:paraId="05FFFBBA" w14:textId="66325E05" w:rsidR="00F83990" w:rsidRPr="00C20ADA" w:rsidRDefault="00F83990" w:rsidP="00A147F6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59628E90" w14:textId="35041BAE" w:rsidR="00A147F6" w:rsidRPr="00C20ADA" w:rsidRDefault="00A147F6" w:rsidP="00A147F6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lang w:val="pt-BR"/>
        </w:rPr>
      </w:pPr>
    </w:p>
    <w:p w14:paraId="79A6B53A" w14:textId="0B837C2B" w:rsidR="00A147F6" w:rsidRPr="00C20ADA" w:rsidRDefault="00A147F6" w:rsidP="00A147F6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lang w:val="pt-BR"/>
        </w:rPr>
      </w:pPr>
    </w:p>
    <w:p w14:paraId="4E3F281B" w14:textId="67F26D45" w:rsidR="00A147F6" w:rsidRPr="00C20ADA" w:rsidRDefault="00A147F6" w:rsidP="00A147F6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lang w:val="pt-BR"/>
        </w:rPr>
      </w:pPr>
    </w:p>
    <w:p w14:paraId="5A56EB9F" w14:textId="539A20C1" w:rsidR="00A147F6" w:rsidRPr="00C20ADA" w:rsidRDefault="00A147F6" w:rsidP="00A147F6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lang w:val="pt-BR"/>
        </w:rPr>
      </w:pPr>
    </w:p>
    <w:p w14:paraId="5AE77ED4" w14:textId="7DF9685F" w:rsidR="00A147F6" w:rsidRPr="00C20ADA" w:rsidRDefault="00A147F6" w:rsidP="00A147F6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lang w:val="pt-BR"/>
        </w:rPr>
      </w:pPr>
    </w:p>
    <w:p w14:paraId="49808ED8" w14:textId="12FAB762" w:rsidR="00A147F6" w:rsidRDefault="00A147F6" w:rsidP="00581D8B">
      <w:pPr>
        <w:spacing w:line="360" w:lineRule="auto"/>
        <w:rPr>
          <w:rFonts w:ascii="Times New Roman" w:hAnsi="Times New Roman" w:cs="Times New Roman"/>
          <w:noProof/>
          <w:lang w:val="pt-BR"/>
        </w:rPr>
      </w:pPr>
    </w:p>
    <w:p w14:paraId="3759F6E2" w14:textId="11610323" w:rsidR="00BA7786" w:rsidRDefault="00BA7786" w:rsidP="00581D8B">
      <w:pPr>
        <w:spacing w:line="360" w:lineRule="auto"/>
        <w:rPr>
          <w:rFonts w:ascii="Times New Roman" w:hAnsi="Times New Roman" w:cs="Times New Roman"/>
          <w:noProof/>
          <w:lang w:val="pt-BR"/>
        </w:rPr>
      </w:pPr>
    </w:p>
    <w:p w14:paraId="51C210AF" w14:textId="77777777" w:rsidR="00BA7786" w:rsidRDefault="00BA7786" w:rsidP="00581D8B">
      <w:pPr>
        <w:spacing w:line="360" w:lineRule="auto"/>
        <w:rPr>
          <w:rFonts w:ascii="Times New Roman" w:hAnsi="Times New Roman" w:cs="Times New Roman"/>
          <w:noProof/>
          <w:lang w:val="pt-BR"/>
        </w:rPr>
      </w:pPr>
    </w:p>
    <w:p w14:paraId="5A3FFED6" w14:textId="77777777" w:rsidR="00581D8B" w:rsidRDefault="00581D8B" w:rsidP="00581D8B">
      <w:pPr>
        <w:spacing w:line="360" w:lineRule="auto"/>
        <w:rPr>
          <w:rFonts w:ascii="Times New Roman" w:hAnsi="Times New Roman" w:cs="Times New Roman"/>
          <w:noProof/>
          <w:lang w:val="pt-BR"/>
        </w:rPr>
      </w:pPr>
    </w:p>
    <w:p w14:paraId="7C920968" w14:textId="097FE2DB" w:rsidR="0041426C" w:rsidRDefault="0041426C" w:rsidP="00A147F6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lang w:val="pt-BR"/>
        </w:rPr>
      </w:pPr>
    </w:p>
    <w:p w14:paraId="40DAE709" w14:textId="28DE253A" w:rsidR="00A147F6" w:rsidRPr="00C20ADA" w:rsidRDefault="00A147F6" w:rsidP="00B84875">
      <w:pPr>
        <w:spacing w:line="360" w:lineRule="auto"/>
        <w:rPr>
          <w:rFonts w:ascii="Times New Roman" w:hAnsi="Times New Roman" w:cs="Times New Roman"/>
          <w:noProof/>
          <w:lang w:val="pt-BR"/>
        </w:rPr>
      </w:pPr>
    </w:p>
    <w:p w14:paraId="6D46FD8E" w14:textId="577A2878" w:rsidR="00A147F6" w:rsidRPr="00C20ADA" w:rsidRDefault="00A147F6" w:rsidP="00A147F6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lang w:val="pt-BR"/>
        </w:rPr>
      </w:pPr>
    </w:p>
    <w:p w14:paraId="1E038F7E" w14:textId="292FFA9C" w:rsidR="003C0FCC" w:rsidRDefault="0041426C" w:rsidP="003C0FCC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  <w:r w:rsidRPr="008D57D0">
        <w:rPr>
          <w:rFonts w:ascii="Times New Roman" w:hAnsi="Times New Roman" w:cs="Times New Roman"/>
          <w:b/>
          <w:bCs/>
          <w:noProof/>
          <w:lang w:val="pt-BR"/>
        </w:rPr>
        <w:lastRenderedPageBreak/>
        <w:t>AVALIAÇÃO GERIÁTRICA AMPLA (AGA)</w:t>
      </w:r>
    </w:p>
    <w:p w14:paraId="30AE0B50" w14:textId="1FF4D155" w:rsidR="00336BF9" w:rsidRDefault="00336BF9" w:rsidP="003C0FCC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0E0F787B" w14:textId="77777777" w:rsidR="00336BF9" w:rsidRDefault="00336BF9" w:rsidP="003C0FCC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379DFB46" w14:textId="404C3580" w:rsidR="00336BF9" w:rsidRPr="005F43EF" w:rsidRDefault="00336BF9" w:rsidP="001A4FA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C3B55">
        <w:rPr>
          <w:rFonts w:ascii="Times New Roman" w:hAnsi="Times New Roman" w:cs="Times New Roman"/>
        </w:rPr>
        <w:t>A Avaliação Geriátrica Abrangente (AGA)</w:t>
      </w:r>
      <w:r>
        <w:rPr>
          <w:rFonts w:ascii="Times New Roman" w:hAnsi="Times New Roman" w:cs="Times New Roman"/>
        </w:rPr>
        <w:t xml:space="preserve"> </w:t>
      </w:r>
      <w:r w:rsidRPr="00C841D6">
        <w:rPr>
          <w:rFonts w:ascii="Times New Roman" w:hAnsi="Times New Roman" w:cs="Times New Roman"/>
        </w:rPr>
        <w:t xml:space="preserve">é </w:t>
      </w:r>
      <w:r>
        <w:rPr>
          <w:rFonts w:ascii="Times New Roman" w:hAnsi="Times New Roman" w:cs="Times New Roman"/>
        </w:rPr>
        <w:t>a</w:t>
      </w:r>
      <w:r w:rsidRPr="00C841D6">
        <w:rPr>
          <w:rFonts w:ascii="Times New Roman" w:hAnsi="Times New Roman" w:cs="Times New Roman"/>
        </w:rPr>
        <w:t xml:space="preserve"> principal </w:t>
      </w:r>
      <w:r>
        <w:rPr>
          <w:rFonts w:ascii="Times New Roman" w:hAnsi="Times New Roman" w:cs="Times New Roman"/>
        </w:rPr>
        <w:t xml:space="preserve">escala de avaliação de fragilidade do idoso </w:t>
      </w:r>
      <w:r w:rsidRPr="00C841D6">
        <w:rPr>
          <w:rFonts w:ascii="Times New Roman" w:hAnsi="Times New Roman" w:cs="Times New Roman"/>
        </w:rPr>
        <w:t>baseado em evidências (</w:t>
      </w:r>
      <w:r>
        <w:rPr>
          <w:rFonts w:ascii="Times New Roman" w:hAnsi="Times New Roman" w:cs="Times New Roman"/>
        </w:rPr>
        <w:t>CHEN; MAO; LENG, 2014; CLEGG; ROGERS; YOUNG, 2014</w:t>
      </w:r>
      <w:r w:rsidRPr="00C841D6">
        <w:rPr>
          <w:rFonts w:ascii="Times New Roman" w:hAnsi="Times New Roman" w:cs="Times New Roman"/>
        </w:rPr>
        <w:t xml:space="preserve">). </w:t>
      </w:r>
      <w:r>
        <w:rPr>
          <w:rFonts w:ascii="Times New Roman" w:hAnsi="Times New Roman" w:cs="Times New Roman"/>
        </w:rPr>
        <w:t xml:space="preserve">A </w:t>
      </w:r>
      <w:r w:rsidRPr="00C841D6">
        <w:rPr>
          <w:rFonts w:ascii="Times New Roman" w:hAnsi="Times New Roman" w:cs="Times New Roman"/>
        </w:rPr>
        <w:t>AGA consegue</w:t>
      </w:r>
      <w:r>
        <w:rPr>
          <w:rFonts w:ascii="Times New Roman" w:hAnsi="Times New Roman" w:cs="Times New Roman"/>
        </w:rPr>
        <w:t xml:space="preserve"> </w:t>
      </w:r>
      <w:r w:rsidRPr="00C841D6">
        <w:rPr>
          <w:rFonts w:ascii="Times New Roman" w:hAnsi="Times New Roman" w:cs="Times New Roman"/>
        </w:rPr>
        <w:t>identificar as</w:t>
      </w:r>
      <w:r>
        <w:rPr>
          <w:rFonts w:ascii="Times New Roman" w:hAnsi="Times New Roman" w:cs="Times New Roman"/>
        </w:rPr>
        <w:t xml:space="preserve"> </w:t>
      </w:r>
      <w:r w:rsidRPr="00C841D6">
        <w:rPr>
          <w:rFonts w:ascii="Times New Roman" w:hAnsi="Times New Roman" w:cs="Times New Roman"/>
        </w:rPr>
        <w:t xml:space="preserve">condições que comprometem a saúde do idoso frágil e criar um plano de </w:t>
      </w:r>
      <w:r>
        <w:rPr>
          <w:rFonts w:ascii="Times New Roman" w:hAnsi="Times New Roman" w:cs="Times New Roman"/>
        </w:rPr>
        <w:t>cuidados</w:t>
      </w:r>
      <w:r w:rsidRPr="00C841D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No entanto</w:t>
      </w:r>
      <w:r w:rsidRPr="00C841D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é um </w:t>
      </w:r>
      <w:r w:rsidRPr="00C841D6">
        <w:rPr>
          <w:rFonts w:ascii="Times New Roman" w:hAnsi="Times New Roman" w:cs="Times New Roman"/>
        </w:rPr>
        <w:t>processo de avaliação</w:t>
      </w:r>
      <w:r>
        <w:rPr>
          <w:rFonts w:ascii="Times New Roman" w:hAnsi="Times New Roman" w:cs="Times New Roman"/>
        </w:rPr>
        <w:t xml:space="preserve"> </w:t>
      </w:r>
      <w:r w:rsidRPr="00C841D6">
        <w:rPr>
          <w:rFonts w:ascii="Times New Roman" w:hAnsi="Times New Roman" w:cs="Times New Roman"/>
        </w:rPr>
        <w:t xml:space="preserve">considerado complexo e </w:t>
      </w:r>
      <w:r>
        <w:rPr>
          <w:rFonts w:ascii="Times New Roman" w:hAnsi="Times New Roman" w:cs="Times New Roman"/>
        </w:rPr>
        <w:t>trabalhoso, dificultando a utilização em larga escala</w:t>
      </w:r>
      <w:r w:rsidRPr="007C3B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em idosos comunitários </w:t>
      </w:r>
      <w:r w:rsidRPr="007C3B5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ROLFSON, 2006</w:t>
      </w:r>
      <w:r w:rsidRPr="007C3B55">
        <w:rPr>
          <w:rFonts w:ascii="Times New Roman" w:hAnsi="Times New Roman" w:cs="Times New Roman"/>
        </w:rPr>
        <w:t>).</w:t>
      </w:r>
      <w:r>
        <w:rPr>
          <w:rFonts w:ascii="Times New Roman" w:hAnsi="Times New Roman" w:cs="Times New Roman"/>
        </w:rPr>
        <w:t xml:space="preserve"> </w:t>
      </w:r>
    </w:p>
    <w:p w14:paraId="0B6A2A21" w14:textId="77777777" w:rsidR="003C0FCC" w:rsidRDefault="003C0FCC" w:rsidP="00A147F6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lang w:val="pt-BR"/>
        </w:rPr>
      </w:pPr>
    </w:p>
    <w:p w14:paraId="1DCAEDE8" w14:textId="204F02F9" w:rsidR="003C0FCC" w:rsidRDefault="003C0FCC" w:rsidP="00D8720A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  <w:bookmarkStart w:id="0" w:name="_GoBack"/>
      <w:r w:rsidRPr="003C0FCC">
        <w:rPr>
          <w:rFonts w:ascii="Times New Roman" w:hAnsi="Times New Roman" w:cs="Times New Roman"/>
          <w:noProof/>
          <w:lang w:val="pt-BR" w:eastAsia="pt-BR"/>
        </w:rPr>
        <w:drawing>
          <wp:inline distT="0" distB="0" distL="0" distR="0" wp14:anchorId="36B9FA18" wp14:editId="1FA75EFE">
            <wp:extent cx="6074410" cy="6799152"/>
            <wp:effectExtent l="0" t="0" r="2540" b="1905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3786" r="1340"/>
                    <a:stretch/>
                  </pic:blipFill>
                  <pic:spPr bwMode="auto">
                    <a:xfrm>
                      <a:off x="0" y="0"/>
                      <a:ext cx="6110129" cy="6839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1231DD42" w14:textId="35602F9A" w:rsidR="003C0FCC" w:rsidRDefault="003C0FCC" w:rsidP="003C0FCC">
      <w:pPr>
        <w:spacing w:line="360" w:lineRule="auto"/>
        <w:jc w:val="center"/>
        <w:rPr>
          <w:rFonts w:ascii="Times New Roman" w:hAnsi="Times New Roman" w:cs="Times New Roman"/>
          <w:noProof/>
          <w:lang w:val="pt-BR"/>
        </w:rPr>
      </w:pPr>
      <w:r w:rsidRPr="003C0FCC">
        <w:rPr>
          <w:rFonts w:ascii="Times New Roman" w:hAnsi="Times New Roman" w:cs="Times New Roman"/>
          <w:noProof/>
          <w:lang w:val="pt-BR" w:eastAsia="pt-BR"/>
        </w:rPr>
        <w:lastRenderedPageBreak/>
        <w:drawing>
          <wp:inline distT="0" distB="0" distL="0" distR="0" wp14:anchorId="185B1761" wp14:editId="5C3706A2">
            <wp:extent cx="6110554" cy="9375560"/>
            <wp:effectExtent l="0" t="0" r="5080" b="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1491" r="1257"/>
                    <a:stretch/>
                  </pic:blipFill>
                  <pic:spPr bwMode="auto">
                    <a:xfrm>
                      <a:off x="0" y="0"/>
                      <a:ext cx="6154104" cy="9442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15390A" w14:textId="72F3E7A6" w:rsidR="00A147F6" w:rsidRPr="00C20ADA" w:rsidRDefault="003C0FCC" w:rsidP="00033DD8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  <w:r w:rsidRPr="003C0FCC">
        <w:rPr>
          <w:rFonts w:ascii="Times New Roman" w:hAnsi="Times New Roman" w:cs="Times New Roman"/>
          <w:noProof/>
          <w:lang w:val="pt-BR" w:eastAsia="pt-BR"/>
        </w:rPr>
        <w:lastRenderedPageBreak/>
        <w:drawing>
          <wp:inline distT="0" distB="0" distL="0" distR="0" wp14:anchorId="0A79D42B" wp14:editId="6CCCC7A5">
            <wp:extent cx="6111089" cy="9450316"/>
            <wp:effectExtent l="0" t="0" r="4445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1627" r="1090"/>
                    <a:stretch/>
                  </pic:blipFill>
                  <pic:spPr bwMode="auto">
                    <a:xfrm>
                      <a:off x="0" y="0"/>
                      <a:ext cx="6115403" cy="94569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447566" w14:textId="4722E47A" w:rsidR="00A147F6" w:rsidRDefault="008D57D0" w:rsidP="008D57D0">
      <w:pPr>
        <w:spacing w:line="360" w:lineRule="auto"/>
        <w:jc w:val="center"/>
        <w:rPr>
          <w:rFonts w:ascii="Times New Roman" w:hAnsi="Times New Roman" w:cs="Times New Roman"/>
          <w:noProof/>
          <w:lang w:val="pt-BR"/>
        </w:rPr>
      </w:pPr>
      <w:r w:rsidRPr="008D57D0">
        <w:rPr>
          <w:rFonts w:ascii="Times New Roman" w:hAnsi="Times New Roman" w:cs="Times New Roman"/>
          <w:noProof/>
          <w:lang w:val="pt-BR" w:eastAsia="pt-BR"/>
        </w:rPr>
        <w:lastRenderedPageBreak/>
        <w:drawing>
          <wp:inline distT="0" distB="0" distL="0" distR="0" wp14:anchorId="54D4F8B3" wp14:editId="02C4B93C">
            <wp:extent cx="6178163" cy="3458845"/>
            <wp:effectExtent l="0" t="0" r="0" b="8255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1607" t="7279" r="1791"/>
                    <a:stretch/>
                  </pic:blipFill>
                  <pic:spPr bwMode="auto">
                    <a:xfrm>
                      <a:off x="0" y="0"/>
                      <a:ext cx="6242437" cy="34948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0A428F" w14:textId="5FCD2638" w:rsidR="00F95BDD" w:rsidRPr="00F21977" w:rsidRDefault="00F95BDD" w:rsidP="00A612F0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  <w:r>
        <w:rPr>
          <w:rFonts w:ascii="Times New Roman" w:hAnsi="Times New Roman" w:cs="Times New Roman"/>
          <w:b/>
          <w:bCs/>
          <w:noProof/>
          <w:lang w:val="pt-BR"/>
        </w:rPr>
        <w:t xml:space="preserve">Fonte: </w:t>
      </w:r>
      <w:r w:rsidRPr="00F21977">
        <w:rPr>
          <w:rFonts w:ascii="Times New Roman" w:hAnsi="Times New Roman" w:cs="Times New Roman"/>
          <w:noProof/>
          <w:lang w:val="pt-BR"/>
        </w:rPr>
        <w:t>https://sbgg.org.br/wp-content/uploads/2014/10/AGA-SBGG-livre.pdf</w:t>
      </w:r>
    </w:p>
    <w:p w14:paraId="20AA328A" w14:textId="77777777" w:rsidR="00F95BDD" w:rsidRDefault="00F95BDD" w:rsidP="00A612F0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pt-BR"/>
        </w:rPr>
      </w:pPr>
    </w:p>
    <w:p w14:paraId="20A409B8" w14:textId="5C400FC7" w:rsidR="00A612F0" w:rsidRDefault="00A612F0" w:rsidP="00A612F0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pt-BR"/>
        </w:rPr>
      </w:pPr>
      <w:r w:rsidRPr="00A612F0">
        <w:rPr>
          <w:rFonts w:ascii="Times New Roman" w:hAnsi="Times New Roman" w:cs="Times New Roman"/>
          <w:b/>
          <w:bCs/>
          <w:noProof/>
          <w:lang w:val="pt-BR"/>
        </w:rPr>
        <w:t>Referências</w:t>
      </w:r>
    </w:p>
    <w:p w14:paraId="0959C48B" w14:textId="77777777" w:rsidR="00C467B4" w:rsidRDefault="00C467B4" w:rsidP="00A612F0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pt-BR"/>
        </w:rPr>
      </w:pPr>
    </w:p>
    <w:p w14:paraId="7C685F84" w14:textId="77777777" w:rsidR="00A612F0" w:rsidRPr="005C7CFC" w:rsidRDefault="00A612F0" w:rsidP="00A612F0">
      <w:pPr>
        <w:jc w:val="both"/>
        <w:rPr>
          <w:rFonts w:ascii="Times New Roman" w:hAnsi="Times New Roman" w:cs="Times New Roman"/>
        </w:rPr>
      </w:pPr>
      <w:r w:rsidRPr="005C7CFC">
        <w:rPr>
          <w:rFonts w:ascii="Times New Roman" w:hAnsi="Times New Roman" w:cs="Times New Roman"/>
          <w:color w:val="222222"/>
          <w:shd w:val="clear" w:color="auto" w:fill="FFFFFF"/>
          <w:lang w:val="en-US"/>
        </w:rPr>
        <w:t>CHEN, X.; MAO, G.; LENG, S. X. Frailty syndrome: an overview. </w:t>
      </w:r>
      <w:r w:rsidRPr="005C7CFC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Clinical Interventions in Aging</w:t>
      </w:r>
      <w:r w:rsidRPr="005C7CFC">
        <w:rPr>
          <w:rFonts w:ascii="Times New Roman" w:hAnsi="Times New Roman" w:cs="Times New Roman"/>
          <w:color w:val="222222"/>
          <w:shd w:val="clear" w:color="auto" w:fill="FFFFFF"/>
        </w:rPr>
        <w:t>, v. 9, p. 433, 2014.</w:t>
      </w:r>
    </w:p>
    <w:p w14:paraId="4B2550DA" w14:textId="77777777" w:rsidR="00A612F0" w:rsidRPr="005C7CFC" w:rsidRDefault="00A612F0" w:rsidP="00A612F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</w:rPr>
      </w:pPr>
    </w:p>
    <w:p w14:paraId="78834E02" w14:textId="468436AD" w:rsidR="00A612F0" w:rsidRDefault="00A612F0" w:rsidP="00A612F0">
      <w:pPr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5C7CFC">
        <w:rPr>
          <w:rFonts w:ascii="Times New Roman" w:hAnsi="Times New Roman" w:cs="Times New Roman"/>
          <w:color w:val="222222"/>
          <w:shd w:val="clear" w:color="auto" w:fill="FFFFFF"/>
          <w:lang w:val="en-US"/>
        </w:rPr>
        <w:t>CLEGG, A.; ROGERS, L.; YOUNG, J. Diagnostic test accuracy of simple instruments for identifying frailty in community-dwelling older people: a systematic review. </w:t>
      </w:r>
      <w:r w:rsidRPr="005C7CFC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Age and Ageing</w:t>
      </w:r>
      <w:r w:rsidRPr="005C7CFC">
        <w:rPr>
          <w:rFonts w:ascii="Times New Roman" w:hAnsi="Times New Roman" w:cs="Times New Roman"/>
          <w:color w:val="222222"/>
          <w:shd w:val="clear" w:color="auto" w:fill="FFFFFF"/>
        </w:rPr>
        <w:t>, v. 44, n. 1, p. 148-152, 2014.</w:t>
      </w:r>
    </w:p>
    <w:p w14:paraId="59327120" w14:textId="7F2AB023" w:rsidR="00F95BDD" w:rsidRDefault="00F95BDD" w:rsidP="00A612F0">
      <w:pPr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</w:p>
    <w:p w14:paraId="23B434EA" w14:textId="732A384D" w:rsidR="00F95BDD" w:rsidRPr="005C7CFC" w:rsidRDefault="00F95BDD" w:rsidP="00A612F0">
      <w:pPr>
        <w:jc w:val="both"/>
        <w:rPr>
          <w:rFonts w:ascii="Times New Roman" w:hAnsi="Times New Roman" w:cs="Times New Roman"/>
        </w:rPr>
      </w:pPr>
      <w:r w:rsidRPr="00F95BDD">
        <w:rPr>
          <w:rFonts w:ascii="Times New Roman" w:hAnsi="Times New Roman" w:cs="Times New Roman"/>
        </w:rPr>
        <w:t>https://sbgg.org.br/wp-content/uploads/2014/10/AGA-SBGG-livre.pdf</w:t>
      </w:r>
    </w:p>
    <w:p w14:paraId="63795E9B" w14:textId="77777777" w:rsidR="00A612F0" w:rsidRPr="00A612F0" w:rsidRDefault="00A612F0" w:rsidP="00A612F0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pt-BR"/>
        </w:rPr>
      </w:pPr>
    </w:p>
    <w:p w14:paraId="45C0C0FE" w14:textId="24A2DDFB" w:rsidR="00A612F0" w:rsidRDefault="00A612F0" w:rsidP="00A612F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761E0D">
        <w:rPr>
          <w:rFonts w:ascii="Times New Roman" w:hAnsi="Times New Roman" w:cs="Times New Roman"/>
          <w:lang w:val="en-US"/>
        </w:rPr>
        <w:t>ROLFSON, Darryl B. et al. Validity and reliability of the Edmonton Frail Scale. </w:t>
      </w:r>
      <w:r w:rsidRPr="00761E0D">
        <w:rPr>
          <w:rFonts w:ascii="Times New Roman" w:hAnsi="Times New Roman" w:cs="Times New Roman"/>
          <w:b/>
          <w:bCs/>
          <w:lang w:val="en-US"/>
        </w:rPr>
        <w:t>Age and Ageing</w:t>
      </w:r>
      <w:r w:rsidRPr="00761E0D">
        <w:rPr>
          <w:rFonts w:ascii="Times New Roman" w:hAnsi="Times New Roman" w:cs="Times New Roman"/>
          <w:lang w:val="en-US"/>
        </w:rPr>
        <w:t>, v. 35, n. 5, p. 526-529, 2006.</w:t>
      </w:r>
    </w:p>
    <w:p w14:paraId="172ABB74" w14:textId="77777777" w:rsidR="00F95BDD" w:rsidRPr="005C7CFC" w:rsidRDefault="00F95BDD" w:rsidP="00A612F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3772481E" w14:textId="7667CC34" w:rsidR="00E9613D" w:rsidRDefault="00E9613D" w:rsidP="00B85BFE">
      <w:pPr>
        <w:spacing w:line="360" w:lineRule="auto"/>
        <w:rPr>
          <w:rFonts w:ascii="Times New Roman" w:hAnsi="Times New Roman" w:cs="Times New Roman"/>
          <w:noProof/>
          <w:lang w:val="pt-BR"/>
        </w:rPr>
      </w:pPr>
    </w:p>
    <w:p w14:paraId="0711ED9E" w14:textId="120AC00C" w:rsidR="00B85BFE" w:rsidRDefault="00B85BFE" w:rsidP="00B85BFE">
      <w:pPr>
        <w:spacing w:line="360" w:lineRule="auto"/>
        <w:rPr>
          <w:rFonts w:ascii="Times New Roman" w:hAnsi="Times New Roman" w:cs="Times New Roman"/>
          <w:b/>
          <w:bCs/>
          <w:noProof/>
          <w:lang w:val="pt-BR"/>
        </w:rPr>
      </w:pPr>
    </w:p>
    <w:p w14:paraId="41763FD6" w14:textId="77777777" w:rsidR="00033DD8" w:rsidRDefault="00033DD8" w:rsidP="00B85BFE">
      <w:pPr>
        <w:spacing w:line="360" w:lineRule="auto"/>
        <w:rPr>
          <w:rFonts w:ascii="Times New Roman" w:hAnsi="Times New Roman" w:cs="Times New Roman"/>
          <w:b/>
          <w:bCs/>
          <w:noProof/>
          <w:lang w:val="pt-BR"/>
        </w:rPr>
      </w:pPr>
    </w:p>
    <w:p w14:paraId="23B640D8" w14:textId="77777777" w:rsidR="00E9613D" w:rsidRDefault="00E9613D" w:rsidP="00A147F6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02EFDCC5" w14:textId="77777777" w:rsidR="00E9613D" w:rsidRDefault="00E9613D" w:rsidP="00A147F6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467DFE74" w14:textId="77777777" w:rsidR="00E9613D" w:rsidRDefault="00E9613D" w:rsidP="00A147F6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51F7C521" w14:textId="77777777" w:rsidR="00E9613D" w:rsidRDefault="00E9613D" w:rsidP="00A147F6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5A10280C" w14:textId="77777777" w:rsidR="00E9613D" w:rsidRDefault="00E9613D" w:rsidP="00A147F6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0FA34E7D" w14:textId="29526C44" w:rsidR="00A147F6" w:rsidRPr="002479DE" w:rsidRDefault="002479DE" w:rsidP="00A147F6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  <w:r w:rsidRPr="002479DE">
        <w:rPr>
          <w:rFonts w:ascii="Times New Roman" w:hAnsi="Times New Roman" w:cs="Times New Roman"/>
          <w:b/>
          <w:bCs/>
          <w:noProof/>
          <w:lang w:val="pt-BR"/>
        </w:rPr>
        <w:lastRenderedPageBreak/>
        <w:t>CARTÃO DE JAEGUER</w:t>
      </w:r>
    </w:p>
    <w:p w14:paraId="5604D833" w14:textId="7A8EB5D2" w:rsidR="002479DE" w:rsidRDefault="002479DE" w:rsidP="00A147F6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lang w:val="pt-BR"/>
        </w:rPr>
      </w:pPr>
      <w:r w:rsidRPr="002479DE">
        <w:rPr>
          <w:rFonts w:ascii="Times New Roman" w:hAnsi="Times New Roman" w:cs="Times New Roman"/>
          <w:b/>
          <w:bCs/>
          <w:noProof/>
          <w:lang w:val="pt-BR"/>
        </w:rPr>
        <w:t>(ESCALA VISUAL)</w:t>
      </w:r>
    </w:p>
    <w:p w14:paraId="44A68107" w14:textId="77777777" w:rsidR="002479DE" w:rsidRDefault="002479DE" w:rsidP="002479DE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pt-BR"/>
        </w:rPr>
      </w:pPr>
    </w:p>
    <w:p w14:paraId="0D079FDE" w14:textId="6E81A848" w:rsidR="002479DE" w:rsidRDefault="002479DE" w:rsidP="00D107C4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lang w:val="pt-BR"/>
        </w:rPr>
      </w:pPr>
      <w:r w:rsidRPr="002479DE">
        <w:rPr>
          <w:rFonts w:ascii="Times New Roman" w:hAnsi="Times New Roman" w:cs="Times New Roman"/>
          <w:noProof/>
          <w:lang w:val="pt-BR"/>
        </w:rPr>
        <w:t>O cartão</w:t>
      </w:r>
      <w:r w:rsidR="00D107C4">
        <w:rPr>
          <w:rFonts w:ascii="Times New Roman" w:hAnsi="Times New Roman" w:cs="Times New Roman"/>
          <w:noProof/>
          <w:lang w:val="pt-BR"/>
        </w:rPr>
        <w:t xml:space="preserve">  de  Jaeguer ou escala visual</w:t>
      </w:r>
      <w:r w:rsidRPr="002479DE">
        <w:rPr>
          <w:rFonts w:ascii="Times New Roman" w:hAnsi="Times New Roman" w:cs="Times New Roman"/>
          <w:noProof/>
          <w:lang w:val="pt-BR"/>
        </w:rPr>
        <w:t xml:space="preserve"> é colocad</w:t>
      </w:r>
      <w:r w:rsidR="00D107C4">
        <w:rPr>
          <w:rFonts w:ascii="Times New Roman" w:hAnsi="Times New Roman" w:cs="Times New Roman"/>
          <w:noProof/>
          <w:lang w:val="pt-BR"/>
        </w:rPr>
        <w:t>a</w:t>
      </w:r>
      <w:r w:rsidRPr="002479DE">
        <w:rPr>
          <w:rFonts w:ascii="Times New Roman" w:hAnsi="Times New Roman" w:cs="Times New Roman"/>
          <w:noProof/>
          <w:lang w:val="pt-BR"/>
        </w:rPr>
        <w:t xml:space="preserve"> a uma distância de 35 cm da pessoa idosa que se possuir óculos</w:t>
      </w:r>
      <w:r>
        <w:rPr>
          <w:rFonts w:ascii="Times New Roman" w:hAnsi="Times New Roman" w:cs="Times New Roman"/>
          <w:noProof/>
          <w:lang w:val="pt-BR"/>
        </w:rPr>
        <w:t xml:space="preserve"> </w:t>
      </w:r>
      <w:r w:rsidRPr="002479DE">
        <w:rPr>
          <w:rFonts w:ascii="Times New Roman" w:hAnsi="Times New Roman" w:cs="Times New Roman"/>
          <w:noProof/>
          <w:lang w:val="pt-BR"/>
        </w:rPr>
        <w:t xml:space="preserve">deve mantê-los durante o exame. </w:t>
      </w:r>
      <w:r w:rsidR="000130BC">
        <w:rPr>
          <w:rFonts w:ascii="Times New Roman" w:hAnsi="Times New Roman" w:cs="Times New Roman"/>
          <w:noProof/>
          <w:lang w:val="pt-BR"/>
        </w:rPr>
        <w:t xml:space="preserve">A avaliação </w:t>
      </w:r>
      <w:r w:rsidRPr="002479DE">
        <w:rPr>
          <w:rFonts w:ascii="Times New Roman" w:hAnsi="Times New Roman" w:cs="Times New Roman"/>
          <w:noProof/>
          <w:lang w:val="pt-BR"/>
        </w:rPr>
        <w:t>deve ser testada em cada olho em separado e</w:t>
      </w:r>
      <w:r>
        <w:rPr>
          <w:rFonts w:ascii="Times New Roman" w:hAnsi="Times New Roman" w:cs="Times New Roman"/>
          <w:noProof/>
          <w:lang w:val="pt-BR"/>
        </w:rPr>
        <w:t xml:space="preserve"> </w:t>
      </w:r>
      <w:r w:rsidR="000130BC">
        <w:rPr>
          <w:rFonts w:ascii="Times New Roman" w:hAnsi="Times New Roman" w:cs="Times New Roman"/>
          <w:noProof/>
          <w:lang w:val="pt-BR"/>
        </w:rPr>
        <w:t>após</w:t>
      </w:r>
      <w:r w:rsidRPr="002479DE">
        <w:rPr>
          <w:rFonts w:ascii="Times New Roman" w:hAnsi="Times New Roman" w:cs="Times New Roman"/>
          <w:noProof/>
          <w:lang w:val="pt-BR"/>
        </w:rPr>
        <w:t xml:space="preserve"> em conjunto. Os olhos devem ser vendados com as mãos em forma de concha.</w:t>
      </w:r>
      <w:r w:rsidR="00DC65CD">
        <w:rPr>
          <w:rFonts w:ascii="Times New Roman" w:hAnsi="Times New Roman" w:cs="Times New Roman"/>
          <w:noProof/>
          <w:lang w:val="pt-BR"/>
        </w:rPr>
        <w:t xml:space="preserve"> Esse instrumento objetiva i</w:t>
      </w:r>
      <w:r w:rsidRPr="002479DE">
        <w:rPr>
          <w:rFonts w:ascii="Times New Roman" w:hAnsi="Times New Roman" w:cs="Times New Roman"/>
          <w:noProof/>
          <w:lang w:val="pt-BR"/>
        </w:rPr>
        <w:t>dentificar possível disfunção visual. As pessoas que</w:t>
      </w:r>
      <w:r>
        <w:rPr>
          <w:rFonts w:ascii="Times New Roman" w:hAnsi="Times New Roman" w:cs="Times New Roman"/>
          <w:noProof/>
          <w:lang w:val="pt-BR"/>
        </w:rPr>
        <w:t xml:space="preserve">  </w:t>
      </w:r>
      <w:r w:rsidRPr="002479DE">
        <w:rPr>
          <w:rFonts w:ascii="Times New Roman" w:hAnsi="Times New Roman" w:cs="Times New Roman"/>
          <w:noProof/>
          <w:lang w:val="pt-BR"/>
        </w:rPr>
        <w:t>lerem até o nível 20/40 serão</w:t>
      </w:r>
      <w:r>
        <w:rPr>
          <w:rFonts w:ascii="Times New Roman" w:hAnsi="Times New Roman" w:cs="Times New Roman"/>
          <w:noProof/>
          <w:lang w:val="pt-BR"/>
        </w:rPr>
        <w:t xml:space="preserve"> </w:t>
      </w:r>
      <w:r w:rsidRPr="002479DE">
        <w:rPr>
          <w:rFonts w:ascii="Times New Roman" w:hAnsi="Times New Roman" w:cs="Times New Roman"/>
          <w:noProof/>
          <w:lang w:val="pt-BR"/>
        </w:rPr>
        <w:t xml:space="preserve">consideradas sem </w:t>
      </w:r>
      <w:r w:rsidR="005503D8">
        <w:rPr>
          <w:rFonts w:ascii="Times New Roman" w:hAnsi="Times New Roman" w:cs="Times New Roman"/>
          <w:noProof/>
          <w:lang w:val="pt-BR"/>
        </w:rPr>
        <w:t>alteração visual</w:t>
      </w:r>
      <w:r w:rsidRPr="002479DE">
        <w:rPr>
          <w:rFonts w:ascii="Times New Roman" w:hAnsi="Times New Roman" w:cs="Times New Roman"/>
          <w:noProof/>
          <w:lang w:val="pt-BR"/>
        </w:rPr>
        <w:t xml:space="preserve">. </w:t>
      </w:r>
      <w:r w:rsidR="00E27E18">
        <w:rPr>
          <w:rFonts w:ascii="Times New Roman" w:hAnsi="Times New Roman" w:cs="Times New Roman"/>
          <w:noProof/>
          <w:lang w:val="pt-BR"/>
        </w:rPr>
        <w:t>E</w:t>
      </w:r>
      <w:r w:rsidRPr="002479DE">
        <w:rPr>
          <w:rFonts w:ascii="Times New Roman" w:hAnsi="Times New Roman" w:cs="Times New Roman"/>
          <w:noProof/>
          <w:lang w:val="pt-BR"/>
        </w:rPr>
        <w:t>ncaminhar para avaliação no oftalmologista</w:t>
      </w:r>
      <w:r w:rsidR="00E27E18">
        <w:rPr>
          <w:rFonts w:ascii="Times New Roman" w:hAnsi="Times New Roman" w:cs="Times New Roman"/>
          <w:noProof/>
          <w:lang w:val="pt-BR"/>
        </w:rPr>
        <w:t>, em caso  de alteração na avaliação</w:t>
      </w:r>
      <w:r w:rsidR="007D6920">
        <w:rPr>
          <w:rFonts w:ascii="Times New Roman" w:hAnsi="Times New Roman" w:cs="Times New Roman"/>
          <w:noProof/>
          <w:lang w:val="pt-BR"/>
        </w:rPr>
        <w:t xml:space="preserve"> (COSTA; SANTOS, 2018; </w:t>
      </w:r>
      <w:r w:rsidR="007D6920" w:rsidRPr="002479DE">
        <w:rPr>
          <w:rFonts w:ascii="Times New Roman" w:hAnsi="Times New Roman" w:cs="Times New Roman"/>
          <w:noProof/>
          <w:lang w:val="pt-BR"/>
        </w:rPr>
        <w:t>OLVEIRA;VERAS;CORDEIRO</w:t>
      </w:r>
      <w:r w:rsidR="007D6920">
        <w:rPr>
          <w:rFonts w:ascii="Times New Roman" w:hAnsi="Times New Roman" w:cs="Times New Roman"/>
          <w:noProof/>
          <w:lang w:val="pt-BR"/>
        </w:rPr>
        <w:t>, 2018</w:t>
      </w:r>
      <w:r w:rsidR="00F92897">
        <w:rPr>
          <w:rFonts w:ascii="Times New Roman" w:hAnsi="Times New Roman" w:cs="Times New Roman"/>
          <w:noProof/>
          <w:lang w:val="pt-BR"/>
        </w:rPr>
        <w:t>)</w:t>
      </w:r>
      <w:r w:rsidRPr="002479DE">
        <w:rPr>
          <w:rFonts w:ascii="Times New Roman" w:hAnsi="Times New Roman" w:cs="Times New Roman"/>
          <w:noProof/>
          <w:lang w:val="pt-BR"/>
        </w:rPr>
        <w:t>.</w:t>
      </w:r>
    </w:p>
    <w:p w14:paraId="12BD12D8" w14:textId="7A88AE39" w:rsidR="002479DE" w:rsidRDefault="002479DE" w:rsidP="002479DE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</w:p>
    <w:p w14:paraId="6890C507" w14:textId="2DEE7680" w:rsidR="002479DE" w:rsidRDefault="002479DE" w:rsidP="002479DE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  <w:r w:rsidRPr="002479DE">
        <w:rPr>
          <w:rFonts w:ascii="Times New Roman" w:hAnsi="Times New Roman" w:cs="Times New Roman"/>
          <w:noProof/>
          <w:lang w:val="pt-BR" w:eastAsia="pt-BR"/>
        </w:rPr>
        <w:drawing>
          <wp:inline distT="0" distB="0" distL="0" distR="0" wp14:anchorId="77DB8F41" wp14:editId="08C64B2D">
            <wp:extent cx="6137910" cy="6174464"/>
            <wp:effectExtent l="0" t="0" r="0" b="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2869" r="2313"/>
                    <a:stretch/>
                  </pic:blipFill>
                  <pic:spPr bwMode="auto">
                    <a:xfrm>
                      <a:off x="0" y="0"/>
                      <a:ext cx="6196351" cy="6233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3A300D" w14:textId="615F97A3" w:rsidR="00914EEB" w:rsidRDefault="008768A5" w:rsidP="002479DE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pt-BR"/>
        </w:rPr>
      </w:pPr>
      <w:r>
        <w:rPr>
          <w:rFonts w:ascii="Times New Roman" w:hAnsi="Times New Roman" w:cs="Times New Roman"/>
          <w:b/>
          <w:bCs/>
          <w:noProof/>
          <w:lang w:val="pt-BR"/>
        </w:rPr>
        <w:t xml:space="preserve">Fonte: </w:t>
      </w:r>
      <w:r w:rsidRPr="008768A5">
        <w:rPr>
          <w:rFonts w:ascii="Times New Roman" w:hAnsi="Times New Roman" w:cs="Times New Roman"/>
          <w:noProof/>
          <w:lang w:val="pt-BR"/>
        </w:rPr>
        <w:t>imagens google</w:t>
      </w:r>
    </w:p>
    <w:p w14:paraId="3044DF39" w14:textId="4926D159" w:rsidR="002479DE" w:rsidRPr="00C051AC" w:rsidRDefault="002479DE" w:rsidP="002479DE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pt-BR"/>
        </w:rPr>
      </w:pPr>
      <w:r w:rsidRPr="00C051AC">
        <w:rPr>
          <w:rFonts w:ascii="Times New Roman" w:hAnsi="Times New Roman" w:cs="Times New Roman"/>
          <w:b/>
          <w:bCs/>
          <w:noProof/>
          <w:lang w:val="pt-BR"/>
        </w:rPr>
        <w:lastRenderedPageBreak/>
        <w:t xml:space="preserve"> Referências</w:t>
      </w:r>
    </w:p>
    <w:p w14:paraId="6B299745" w14:textId="77777777" w:rsidR="002479DE" w:rsidRDefault="002479DE" w:rsidP="002479DE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</w:p>
    <w:p w14:paraId="011CDCFE" w14:textId="15BC4E40" w:rsidR="002479DE" w:rsidRDefault="002479DE" w:rsidP="002479DE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  <w:r w:rsidRPr="002479DE">
        <w:rPr>
          <w:rFonts w:ascii="Times New Roman" w:hAnsi="Times New Roman" w:cs="Times New Roman"/>
          <w:noProof/>
          <w:lang w:val="pt-BR"/>
        </w:rPr>
        <w:t>COSTA, A</w:t>
      </w:r>
      <w:r w:rsidR="007D6920">
        <w:rPr>
          <w:rFonts w:ascii="Times New Roman" w:hAnsi="Times New Roman" w:cs="Times New Roman"/>
          <w:noProof/>
          <w:lang w:val="pt-BR"/>
        </w:rPr>
        <w:t>.</w:t>
      </w:r>
      <w:r w:rsidRPr="002479DE">
        <w:rPr>
          <w:rFonts w:ascii="Times New Roman" w:hAnsi="Times New Roman" w:cs="Times New Roman"/>
          <w:noProof/>
          <w:lang w:val="pt-BR"/>
        </w:rPr>
        <w:t>L</w:t>
      </w:r>
      <w:r w:rsidR="007D6920">
        <w:rPr>
          <w:rFonts w:ascii="Times New Roman" w:hAnsi="Times New Roman" w:cs="Times New Roman"/>
          <w:noProof/>
          <w:lang w:val="pt-BR"/>
        </w:rPr>
        <w:t>.</w:t>
      </w:r>
      <w:r w:rsidRPr="002479DE">
        <w:rPr>
          <w:rFonts w:ascii="Times New Roman" w:hAnsi="Times New Roman" w:cs="Times New Roman"/>
          <w:noProof/>
          <w:lang w:val="pt-BR"/>
        </w:rPr>
        <w:t>F</w:t>
      </w:r>
      <w:r w:rsidR="007D6920">
        <w:rPr>
          <w:rFonts w:ascii="Times New Roman" w:hAnsi="Times New Roman" w:cs="Times New Roman"/>
          <w:noProof/>
          <w:lang w:val="pt-BR"/>
        </w:rPr>
        <w:t>.</w:t>
      </w:r>
      <w:r w:rsidRPr="002479DE">
        <w:rPr>
          <w:rFonts w:ascii="Times New Roman" w:hAnsi="Times New Roman" w:cs="Times New Roman"/>
          <w:noProof/>
          <w:lang w:val="pt-BR"/>
        </w:rPr>
        <w:t>A</w:t>
      </w:r>
      <w:r w:rsidR="007D6920">
        <w:rPr>
          <w:rFonts w:ascii="Times New Roman" w:hAnsi="Times New Roman" w:cs="Times New Roman"/>
          <w:noProof/>
          <w:lang w:val="pt-BR"/>
        </w:rPr>
        <w:t>.</w:t>
      </w:r>
      <w:r w:rsidRPr="002479DE">
        <w:rPr>
          <w:rFonts w:ascii="Times New Roman" w:hAnsi="Times New Roman" w:cs="Times New Roman"/>
          <w:noProof/>
          <w:lang w:val="pt-BR"/>
        </w:rPr>
        <w:t>; SANTOS, V</w:t>
      </w:r>
      <w:r w:rsidR="007D6920">
        <w:rPr>
          <w:rFonts w:ascii="Times New Roman" w:hAnsi="Times New Roman" w:cs="Times New Roman"/>
          <w:noProof/>
          <w:lang w:val="pt-BR"/>
        </w:rPr>
        <w:t>.</w:t>
      </w:r>
      <w:r w:rsidRPr="002479DE">
        <w:rPr>
          <w:rFonts w:ascii="Times New Roman" w:hAnsi="Times New Roman" w:cs="Times New Roman"/>
          <w:noProof/>
          <w:lang w:val="pt-BR"/>
        </w:rPr>
        <w:t>R. Da visão à cidadania: tipos de tabelas de avaliação</w:t>
      </w:r>
      <w:r w:rsidR="007B1718" w:rsidRPr="00D325E4">
        <w:rPr>
          <w:rFonts w:ascii="Times New Roman" w:hAnsi="Times New Roman" w:cs="Times New Roman"/>
          <w:noProof/>
          <w:lang w:val="pt-BR"/>
        </w:rPr>
        <w:t xml:space="preserve"> </w:t>
      </w:r>
      <w:r w:rsidRPr="002479DE">
        <w:rPr>
          <w:rFonts w:ascii="Times New Roman" w:hAnsi="Times New Roman" w:cs="Times New Roman"/>
          <w:noProof/>
          <w:lang w:val="pt-BR"/>
        </w:rPr>
        <w:t>funcional da leitura na educação especial</w:t>
      </w:r>
      <w:r w:rsidRPr="002479DE">
        <w:rPr>
          <w:rFonts w:ascii="Times New Roman" w:hAnsi="Times New Roman" w:cs="Times New Roman"/>
          <w:b/>
          <w:bCs/>
          <w:noProof/>
          <w:lang w:val="pt-BR"/>
        </w:rPr>
        <w:t>.</w:t>
      </w:r>
      <w:r w:rsidRPr="002479DE">
        <w:rPr>
          <w:rFonts w:ascii="Times New Roman" w:hAnsi="Times New Roman" w:cs="Times New Roman"/>
          <w:b/>
          <w:bCs/>
          <w:i/>
          <w:iCs/>
          <w:noProof/>
          <w:lang w:val="pt-BR"/>
        </w:rPr>
        <w:t xml:space="preserve"> </w:t>
      </w:r>
      <w:r w:rsidRPr="002479DE">
        <w:rPr>
          <w:rFonts w:ascii="Times New Roman" w:hAnsi="Times New Roman" w:cs="Times New Roman"/>
          <w:b/>
          <w:bCs/>
          <w:noProof/>
          <w:lang w:val="pt-BR"/>
        </w:rPr>
        <w:t>Rev. bras.oftalmol</w:t>
      </w:r>
      <w:r w:rsidRPr="002479DE">
        <w:rPr>
          <w:rFonts w:ascii="Times New Roman" w:hAnsi="Times New Roman" w:cs="Times New Roman"/>
          <w:noProof/>
          <w:lang w:val="pt-BR"/>
        </w:rPr>
        <w:t>., Rio de Janeiro, v.77, n. 5, p. 296-302, Oct. 2018.</w:t>
      </w:r>
    </w:p>
    <w:p w14:paraId="7412BD7F" w14:textId="77777777" w:rsidR="00CB3695" w:rsidRPr="002479DE" w:rsidRDefault="00CB3695" w:rsidP="002479DE">
      <w:pPr>
        <w:spacing w:line="360" w:lineRule="auto"/>
        <w:jc w:val="both"/>
        <w:rPr>
          <w:rFonts w:ascii="Times New Roman" w:hAnsi="Times New Roman" w:cs="Times New Roman"/>
          <w:i/>
          <w:iCs/>
          <w:noProof/>
          <w:lang w:val="pt-BR"/>
        </w:rPr>
      </w:pPr>
    </w:p>
    <w:p w14:paraId="36081EE2" w14:textId="65C5696E" w:rsidR="002479DE" w:rsidRPr="00CB3695" w:rsidRDefault="002479DE" w:rsidP="002479DE">
      <w:pPr>
        <w:spacing w:line="360" w:lineRule="auto"/>
        <w:jc w:val="both"/>
        <w:rPr>
          <w:rFonts w:ascii="Times New Roman" w:hAnsi="Times New Roman" w:cs="Times New Roman"/>
          <w:i/>
          <w:iCs/>
          <w:noProof/>
          <w:lang w:val="pt-BR"/>
        </w:rPr>
      </w:pPr>
      <w:r w:rsidRPr="002479DE">
        <w:rPr>
          <w:rFonts w:ascii="Times New Roman" w:hAnsi="Times New Roman" w:cs="Times New Roman"/>
          <w:noProof/>
          <w:lang w:val="pt-BR"/>
        </w:rPr>
        <w:t>OLVEIRA, M</w:t>
      </w:r>
      <w:r w:rsidR="007B1718">
        <w:rPr>
          <w:rFonts w:ascii="Times New Roman" w:hAnsi="Times New Roman" w:cs="Times New Roman"/>
          <w:noProof/>
          <w:lang w:val="pt-BR"/>
        </w:rPr>
        <w:t>.</w:t>
      </w:r>
      <w:r w:rsidRPr="002479DE">
        <w:rPr>
          <w:rFonts w:ascii="Times New Roman" w:hAnsi="Times New Roman" w:cs="Times New Roman"/>
          <w:noProof/>
          <w:lang w:val="pt-BR"/>
        </w:rPr>
        <w:t xml:space="preserve"> R; VERAS, R</w:t>
      </w:r>
      <w:r w:rsidR="007B1718">
        <w:rPr>
          <w:rFonts w:ascii="Times New Roman" w:hAnsi="Times New Roman" w:cs="Times New Roman"/>
          <w:noProof/>
          <w:lang w:val="pt-BR"/>
        </w:rPr>
        <w:t>.</w:t>
      </w:r>
      <w:r w:rsidRPr="002479DE">
        <w:rPr>
          <w:rFonts w:ascii="Times New Roman" w:hAnsi="Times New Roman" w:cs="Times New Roman"/>
          <w:noProof/>
          <w:lang w:val="pt-BR"/>
        </w:rPr>
        <w:t xml:space="preserve"> P</w:t>
      </w:r>
      <w:r w:rsidR="007B1718">
        <w:rPr>
          <w:rFonts w:ascii="Times New Roman" w:hAnsi="Times New Roman" w:cs="Times New Roman"/>
          <w:noProof/>
          <w:lang w:val="pt-BR"/>
        </w:rPr>
        <w:t>.</w:t>
      </w:r>
      <w:r w:rsidRPr="002479DE">
        <w:rPr>
          <w:rFonts w:ascii="Times New Roman" w:hAnsi="Times New Roman" w:cs="Times New Roman"/>
          <w:noProof/>
          <w:lang w:val="pt-BR"/>
        </w:rPr>
        <w:t>; CORDEIRO, H</w:t>
      </w:r>
      <w:r w:rsidR="007B1718">
        <w:rPr>
          <w:rFonts w:ascii="Times New Roman" w:hAnsi="Times New Roman" w:cs="Times New Roman"/>
          <w:noProof/>
          <w:lang w:val="pt-BR"/>
        </w:rPr>
        <w:t xml:space="preserve">. </w:t>
      </w:r>
      <w:r w:rsidRPr="002479DE">
        <w:rPr>
          <w:rFonts w:ascii="Times New Roman" w:hAnsi="Times New Roman" w:cs="Times New Roman"/>
          <w:noProof/>
          <w:lang w:val="pt-BR"/>
        </w:rPr>
        <w:t>A. A importância da porta de entrada</w:t>
      </w:r>
      <w:r w:rsidR="00CB3695" w:rsidRPr="00D325E4">
        <w:rPr>
          <w:rFonts w:ascii="Times New Roman" w:hAnsi="Times New Roman" w:cs="Times New Roman"/>
          <w:noProof/>
          <w:lang w:val="pt-BR"/>
        </w:rPr>
        <w:t xml:space="preserve"> </w:t>
      </w:r>
      <w:r w:rsidRPr="00D325E4">
        <w:rPr>
          <w:rFonts w:ascii="Times New Roman" w:hAnsi="Times New Roman" w:cs="Times New Roman"/>
          <w:noProof/>
          <w:lang w:val="pt-BR"/>
        </w:rPr>
        <w:t>no sistema: o modelo integral de cuidado para o idos</w:t>
      </w:r>
      <w:r w:rsidRPr="002479DE">
        <w:rPr>
          <w:rFonts w:ascii="Times New Roman" w:hAnsi="Times New Roman" w:cs="Times New Roman"/>
          <w:i/>
          <w:iCs/>
          <w:noProof/>
          <w:lang w:val="pt-BR"/>
        </w:rPr>
        <w:t xml:space="preserve">o. </w:t>
      </w:r>
      <w:r w:rsidRPr="00D325E4">
        <w:rPr>
          <w:rFonts w:ascii="Times New Roman" w:hAnsi="Times New Roman" w:cs="Times New Roman"/>
          <w:b/>
          <w:bCs/>
          <w:noProof/>
          <w:lang w:val="pt-BR"/>
        </w:rPr>
        <w:t>Physis</w:t>
      </w:r>
      <w:r w:rsidRPr="002479DE">
        <w:rPr>
          <w:rFonts w:ascii="Times New Roman" w:hAnsi="Times New Roman" w:cs="Times New Roman"/>
          <w:noProof/>
          <w:lang w:val="pt-BR"/>
        </w:rPr>
        <w:t>, Rio de Janeiro , v. 28, n. 4, e280411, 2018.</w:t>
      </w:r>
    </w:p>
    <w:p w14:paraId="1F4B8137" w14:textId="2EA8EBE8" w:rsidR="00AF02EC" w:rsidRDefault="00AF02EC" w:rsidP="002479DE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</w:p>
    <w:p w14:paraId="216EDD5A" w14:textId="352E96C5" w:rsidR="00AF02EC" w:rsidRDefault="00AF02EC" w:rsidP="002479DE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</w:p>
    <w:p w14:paraId="575ACB92" w14:textId="51408F3B" w:rsidR="00AF02EC" w:rsidRDefault="00AF02EC" w:rsidP="002479DE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</w:p>
    <w:p w14:paraId="34C3B98E" w14:textId="53B23E5F" w:rsidR="00AF02EC" w:rsidRDefault="00AF02EC" w:rsidP="002479DE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</w:p>
    <w:p w14:paraId="780FAEC8" w14:textId="0CB11A8E" w:rsidR="00AF02EC" w:rsidRDefault="00AF02EC" w:rsidP="002479DE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</w:p>
    <w:p w14:paraId="015482A5" w14:textId="2224AB3E" w:rsidR="00AF02EC" w:rsidRDefault="00AF02EC" w:rsidP="002479DE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</w:p>
    <w:p w14:paraId="73CA1EF2" w14:textId="2C1222D0" w:rsidR="00AF02EC" w:rsidRDefault="00AF02EC" w:rsidP="002479DE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</w:p>
    <w:p w14:paraId="4ECE4F37" w14:textId="5BC1E006" w:rsidR="00AF02EC" w:rsidRDefault="00AF02EC" w:rsidP="002479DE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</w:p>
    <w:p w14:paraId="37BC275D" w14:textId="483EE4D0" w:rsidR="00AF02EC" w:rsidRDefault="00AF02EC" w:rsidP="002479DE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</w:p>
    <w:p w14:paraId="2FDCEB16" w14:textId="49337792" w:rsidR="00AF02EC" w:rsidRDefault="00AF02EC" w:rsidP="002479DE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</w:p>
    <w:p w14:paraId="567EE7F1" w14:textId="5D94E277" w:rsidR="00AF02EC" w:rsidRDefault="00AF02EC" w:rsidP="002479DE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</w:p>
    <w:p w14:paraId="33C0C7DF" w14:textId="05C08B49" w:rsidR="00AF02EC" w:rsidRDefault="00AF02EC" w:rsidP="002479DE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</w:p>
    <w:p w14:paraId="46AC17C2" w14:textId="531835B5" w:rsidR="00AF02EC" w:rsidRDefault="00AF02EC" w:rsidP="002479DE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</w:p>
    <w:p w14:paraId="62D13E7D" w14:textId="1057242B" w:rsidR="00AF02EC" w:rsidRDefault="00AF02EC" w:rsidP="002479DE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</w:p>
    <w:p w14:paraId="7A134887" w14:textId="50D26B1D" w:rsidR="00AF02EC" w:rsidRDefault="00AF02EC" w:rsidP="002479DE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</w:p>
    <w:p w14:paraId="33640BFB" w14:textId="202C6ADC" w:rsidR="00AF02EC" w:rsidRDefault="00AF02EC" w:rsidP="002479DE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</w:p>
    <w:p w14:paraId="630C491F" w14:textId="695E03E0" w:rsidR="00AF02EC" w:rsidRDefault="00AF02EC" w:rsidP="002479DE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</w:p>
    <w:p w14:paraId="56C78B81" w14:textId="403FB99E" w:rsidR="00AF02EC" w:rsidRDefault="00AF02EC" w:rsidP="002479DE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</w:p>
    <w:p w14:paraId="67C0AF7F" w14:textId="661997D1" w:rsidR="00AF02EC" w:rsidRDefault="00AF02EC" w:rsidP="002479DE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</w:p>
    <w:p w14:paraId="7EE2105A" w14:textId="419A4E52" w:rsidR="00AF02EC" w:rsidRDefault="00AF02EC" w:rsidP="002479DE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</w:p>
    <w:p w14:paraId="57BB82EB" w14:textId="4F9A5720" w:rsidR="00AF02EC" w:rsidRDefault="00AF02EC" w:rsidP="002479DE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</w:p>
    <w:p w14:paraId="6F0D33B9" w14:textId="68863CE3" w:rsidR="00AF02EC" w:rsidRDefault="00AF02EC" w:rsidP="002479DE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</w:p>
    <w:p w14:paraId="00DAB3E6" w14:textId="61343374" w:rsidR="00AF02EC" w:rsidRDefault="00AF02EC" w:rsidP="002479DE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</w:p>
    <w:p w14:paraId="2AA6CC20" w14:textId="3E34F68B" w:rsidR="00AF02EC" w:rsidRDefault="00AF02EC" w:rsidP="002479DE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</w:p>
    <w:p w14:paraId="10E2F5A3" w14:textId="6DF61819" w:rsidR="00CB3695" w:rsidRDefault="00CB3695" w:rsidP="002479DE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</w:p>
    <w:p w14:paraId="15076587" w14:textId="57CEBBFE" w:rsidR="00CB3695" w:rsidRDefault="00CB3695" w:rsidP="002479DE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</w:p>
    <w:p w14:paraId="310ED1D8" w14:textId="77777777" w:rsidR="00CB3695" w:rsidRDefault="00CB3695" w:rsidP="002479DE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</w:p>
    <w:p w14:paraId="5AA3B789" w14:textId="55C4DBC9" w:rsidR="00172D68" w:rsidRDefault="00172D68" w:rsidP="00172D68">
      <w:pPr>
        <w:spacing w:line="360" w:lineRule="auto"/>
        <w:jc w:val="center"/>
        <w:rPr>
          <w:rFonts w:ascii="Times New Roman" w:hAnsi="Times New Roman" w:cs="Times New Roman"/>
          <w:noProof/>
          <w:lang w:val="pt-BR"/>
        </w:rPr>
      </w:pPr>
    </w:p>
    <w:p w14:paraId="65CF969F" w14:textId="5C971F03" w:rsidR="00172D68" w:rsidRDefault="00172D68" w:rsidP="00172D68">
      <w:pPr>
        <w:spacing w:line="360" w:lineRule="auto"/>
        <w:jc w:val="center"/>
        <w:rPr>
          <w:rFonts w:ascii="Times New Roman" w:hAnsi="Times New Roman" w:cs="Times New Roman"/>
          <w:b/>
          <w:bCs/>
          <w:noProof/>
          <w:lang w:val="pt-BR"/>
        </w:rPr>
      </w:pPr>
      <w:r w:rsidRPr="00172D68">
        <w:rPr>
          <w:rFonts w:ascii="Times New Roman" w:hAnsi="Times New Roman" w:cs="Times New Roman"/>
          <w:b/>
          <w:bCs/>
          <w:noProof/>
          <w:lang w:val="pt-BR"/>
        </w:rPr>
        <w:lastRenderedPageBreak/>
        <w:t xml:space="preserve">MINIAVALIAÇÃO NUTRICINAL </w:t>
      </w:r>
      <w:r w:rsidR="00D139B3">
        <w:rPr>
          <w:rFonts w:ascii="Times New Roman" w:hAnsi="Times New Roman" w:cs="Times New Roman"/>
          <w:b/>
          <w:bCs/>
          <w:noProof/>
          <w:lang w:val="pt-BR"/>
        </w:rPr>
        <w:t>–</w:t>
      </w:r>
      <w:r w:rsidRPr="00172D68">
        <w:rPr>
          <w:rFonts w:ascii="Times New Roman" w:hAnsi="Times New Roman" w:cs="Times New Roman"/>
          <w:b/>
          <w:bCs/>
          <w:noProof/>
          <w:lang w:val="pt-BR"/>
        </w:rPr>
        <w:t xml:space="preserve"> M</w:t>
      </w:r>
      <w:r w:rsidR="00D139B3">
        <w:rPr>
          <w:rFonts w:ascii="Times New Roman" w:hAnsi="Times New Roman" w:cs="Times New Roman"/>
          <w:b/>
          <w:bCs/>
          <w:noProof/>
          <w:lang w:val="pt-BR"/>
        </w:rPr>
        <w:t>AN</w:t>
      </w:r>
    </w:p>
    <w:p w14:paraId="4E86165B" w14:textId="77777777" w:rsidR="00D139B3" w:rsidRDefault="00D139B3" w:rsidP="00172D68">
      <w:pPr>
        <w:spacing w:line="360" w:lineRule="auto"/>
        <w:jc w:val="center"/>
        <w:rPr>
          <w:rFonts w:ascii="Times New Roman" w:hAnsi="Times New Roman" w:cs="Times New Roman"/>
          <w:b/>
          <w:bCs/>
          <w:noProof/>
          <w:lang w:val="pt-BR"/>
        </w:rPr>
      </w:pPr>
    </w:p>
    <w:p w14:paraId="2280E43C" w14:textId="1316C6CB" w:rsidR="00D139B3" w:rsidRPr="00D139B3" w:rsidRDefault="00D139B3" w:rsidP="008866D8">
      <w:pPr>
        <w:spacing w:before="240" w:line="360" w:lineRule="auto"/>
        <w:ind w:firstLine="709"/>
        <w:jc w:val="both"/>
        <w:rPr>
          <w:rFonts w:ascii="Times New Roman" w:hAnsi="Times New Roman" w:cs="Times New Roman"/>
          <w:noProof/>
          <w:lang w:val="pt-BR"/>
        </w:rPr>
      </w:pPr>
      <w:r w:rsidRPr="00D139B3">
        <w:rPr>
          <w:rFonts w:ascii="Times New Roman" w:hAnsi="Times New Roman" w:cs="Times New Roman"/>
          <w:noProof/>
        </w:rPr>
        <w:t xml:space="preserve">A Mini-Avaliação Nutricional (MAN) é </w:t>
      </w:r>
      <w:r>
        <w:rPr>
          <w:rFonts w:ascii="Times New Roman" w:hAnsi="Times New Roman" w:cs="Times New Roman"/>
          <w:noProof/>
        </w:rPr>
        <w:t>uma ferramenta considerada de priemira escolha para avaliação nutricional de idosos, já que está associda a prognósticos</w:t>
      </w:r>
      <w:r w:rsidR="00E97BC0">
        <w:rPr>
          <w:rFonts w:ascii="Times New Roman" w:hAnsi="Times New Roman" w:cs="Times New Roman"/>
          <w:noProof/>
        </w:rPr>
        <w:t xml:space="preserve"> (BAUER </w:t>
      </w:r>
      <w:r w:rsidR="00E97BC0" w:rsidRPr="00E97BC0">
        <w:rPr>
          <w:rFonts w:ascii="Times New Roman" w:hAnsi="Times New Roman" w:cs="Times New Roman"/>
          <w:i/>
          <w:iCs/>
          <w:noProof/>
        </w:rPr>
        <w:t>et al</w:t>
      </w:r>
      <w:r w:rsidR="00E97BC0">
        <w:rPr>
          <w:rFonts w:ascii="Times New Roman" w:hAnsi="Times New Roman" w:cs="Times New Roman"/>
          <w:noProof/>
        </w:rPr>
        <w:t>., 2005)</w:t>
      </w:r>
      <w:r>
        <w:rPr>
          <w:rFonts w:ascii="Times New Roman" w:hAnsi="Times New Roman" w:cs="Times New Roman"/>
          <w:noProof/>
        </w:rPr>
        <w:t xml:space="preserve">. É </w:t>
      </w:r>
      <w:r w:rsidRPr="00D139B3">
        <w:rPr>
          <w:rFonts w:ascii="Times New Roman" w:hAnsi="Times New Roman" w:cs="Times New Roman"/>
          <w:noProof/>
        </w:rPr>
        <w:t>um método simples e rápido para a avaliação do risco de desnutrição e desnutrição em idosos, capaz de identificar aqueles que poderiam se beneficiar de uma intervenção nutricional precoce</w:t>
      </w:r>
      <w:r w:rsidR="002E46C9">
        <w:rPr>
          <w:rFonts w:ascii="Times New Roman" w:hAnsi="Times New Roman" w:cs="Times New Roman"/>
          <w:noProof/>
        </w:rPr>
        <w:t xml:space="preserve"> (</w:t>
      </w:r>
      <w:r w:rsidR="00274013" w:rsidRPr="00FF3821">
        <w:rPr>
          <w:rFonts w:ascii="Times New Roman" w:hAnsi="Times New Roman" w:cs="Times New Roman"/>
          <w:noProof/>
        </w:rPr>
        <w:t>LEANDRO-MERHI</w:t>
      </w:r>
      <w:r w:rsidR="00274013">
        <w:rPr>
          <w:rFonts w:ascii="Times New Roman" w:hAnsi="Times New Roman" w:cs="Times New Roman"/>
          <w:noProof/>
        </w:rPr>
        <w:t>;</w:t>
      </w:r>
      <w:r w:rsidR="00274013" w:rsidRPr="00FF3821">
        <w:rPr>
          <w:rFonts w:ascii="Times New Roman" w:hAnsi="Times New Roman" w:cs="Times New Roman"/>
          <w:noProof/>
        </w:rPr>
        <w:t xml:space="preserve"> DE AQUINO</w:t>
      </w:r>
      <w:r w:rsidR="00274013">
        <w:rPr>
          <w:rFonts w:ascii="Times New Roman" w:hAnsi="Times New Roman" w:cs="Times New Roman"/>
          <w:noProof/>
        </w:rPr>
        <w:t>, 2011;</w:t>
      </w:r>
      <w:r w:rsidR="00274013" w:rsidRPr="00274013">
        <w:rPr>
          <w:rFonts w:ascii="Times New Roman" w:hAnsi="Times New Roman" w:cs="Times New Roman"/>
          <w:noProof/>
        </w:rPr>
        <w:t xml:space="preserve"> </w:t>
      </w:r>
      <w:r w:rsidR="00274013" w:rsidRPr="0047770A">
        <w:rPr>
          <w:rFonts w:ascii="Times New Roman" w:hAnsi="Times New Roman" w:cs="Times New Roman"/>
          <w:noProof/>
        </w:rPr>
        <w:t>BAUER</w:t>
      </w:r>
      <w:r w:rsidR="00274013">
        <w:rPr>
          <w:rFonts w:ascii="Times New Roman" w:hAnsi="Times New Roman" w:cs="Times New Roman"/>
          <w:noProof/>
        </w:rPr>
        <w:t xml:space="preserve"> </w:t>
      </w:r>
      <w:r w:rsidR="00274013" w:rsidRPr="00AF192B">
        <w:rPr>
          <w:rFonts w:ascii="Times New Roman" w:hAnsi="Times New Roman" w:cs="Times New Roman"/>
          <w:i/>
          <w:iCs/>
          <w:noProof/>
        </w:rPr>
        <w:t>et al.,</w:t>
      </w:r>
      <w:r w:rsidR="00274013">
        <w:rPr>
          <w:rFonts w:ascii="Times New Roman" w:hAnsi="Times New Roman" w:cs="Times New Roman"/>
          <w:noProof/>
        </w:rPr>
        <w:t xml:space="preserve"> 2008) </w:t>
      </w:r>
      <w:r w:rsidRPr="00D139B3">
        <w:rPr>
          <w:rFonts w:ascii="Times New Roman" w:hAnsi="Times New Roman" w:cs="Times New Roman"/>
          <w:noProof/>
        </w:rPr>
        <w:t xml:space="preserve">. A MAN </w:t>
      </w:r>
      <w:r>
        <w:rPr>
          <w:rFonts w:ascii="Times New Roman" w:hAnsi="Times New Roman" w:cs="Times New Roman"/>
          <w:noProof/>
        </w:rPr>
        <w:t>apresenta</w:t>
      </w:r>
      <w:r w:rsidRPr="00D139B3">
        <w:rPr>
          <w:rFonts w:ascii="Times New Roman" w:hAnsi="Times New Roman" w:cs="Times New Roman"/>
          <w:noProof/>
        </w:rPr>
        <w:t xml:space="preserve"> 18 itens, agrupados em quatro categorias: medições antropométricas, avaliação global, avaliação dietética e autopercepção sobre problemas nutricionais e estado de saúde</w:t>
      </w:r>
      <w:r w:rsidR="008866D8">
        <w:rPr>
          <w:rFonts w:ascii="Times New Roman" w:hAnsi="Times New Roman" w:cs="Times New Roman"/>
          <w:noProof/>
        </w:rPr>
        <w:t xml:space="preserve"> (</w:t>
      </w:r>
      <w:r w:rsidR="008866D8" w:rsidRPr="0047770A">
        <w:rPr>
          <w:rFonts w:ascii="Times New Roman" w:hAnsi="Times New Roman" w:cs="Times New Roman"/>
          <w:noProof/>
        </w:rPr>
        <w:t>BAUER</w:t>
      </w:r>
      <w:r w:rsidR="008866D8">
        <w:rPr>
          <w:rFonts w:ascii="Times New Roman" w:hAnsi="Times New Roman" w:cs="Times New Roman"/>
          <w:noProof/>
        </w:rPr>
        <w:t xml:space="preserve"> </w:t>
      </w:r>
      <w:r w:rsidR="008866D8" w:rsidRPr="00AF192B">
        <w:rPr>
          <w:rFonts w:ascii="Times New Roman" w:hAnsi="Times New Roman" w:cs="Times New Roman"/>
          <w:i/>
          <w:iCs/>
          <w:noProof/>
        </w:rPr>
        <w:t>et al.,</w:t>
      </w:r>
      <w:r w:rsidR="000C74B3">
        <w:rPr>
          <w:rFonts w:ascii="Times New Roman" w:hAnsi="Times New Roman" w:cs="Times New Roman"/>
          <w:noProof/>
        </w:rPr>
        <w:t xml:space="preserve"> </w:t>
      </w:r>
      <w:r w:rsidR="008866D8">
        <w:rPr>
          <w:rFonts w:ascii="Times New Roman" w:hAnsi="Times New Roman" w:cs="Times New Roman"/>
          <w:noProof/>
        </w:rPr>
        <w:t>2008</w:t>
      </w:r>
      <w:r w:rsidR="000C74B3">
        <w:rPr>
          <w:rFonts w:ascii="Times New Roman" w:hAnsi="Times New Roman" w:cs="Times New Roman"/>
          <w:noProof/>
        </w:rPr>
        <w:t>)</w:t>
      </w:r>
      <w:r w:rsidRPr="00D139B3">
        <w:rPr>
          <w:rFonts w:ascii="Times New Roman" w:hAnsi="Times New Roman" w:cs="Times New Roman"/>
          <w:noProof/>
        </w:rPr>
        <w:t xml:space="preserve">. </w:t>
      </w:r>
    </w:p>
    <w:p w14:paraId="28AAF66D" w14:textId="04DC1726" w:rsidR="00A147F6" w:rsidRDefault="00A147F6" w:rsidP="00A147F6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972"/>
        <w:gridCol w:w="3532"/>
        <w:gridCol w:w="3124"/>
      </w:tblGrid>
      <w:tr w:rsidR="00172D68" w14:paraId="4014195D" w14:textId="77777777" w:rsidTr="0047770A">
        <w:tc>
          <w:tcPr>
            <w:tcW w:w="2972" w:type="dxa"/>
            <w:shd w:val="clear" w:color="auto" w:fill="ECFBFB" w:themeFill="accent4"/>
          </w:tcPr>
          <w:p w14:paraId="7AFC38A6" w14:textId="40B2B207" w:rsidR="00172D68" w:rsidRPr="00652026" w:rsidRDefault="00172D68" w:rsidP="00172D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lang w:val="pt-BR"/>
              </w:rPr>
            </w:pPr>
            <w:r w:rsidRPr="00652026">
              <w:rPr>
                <w:rFonts w:ascii="Times New Roman" w:hAnsi="Times New Roman" w:cs="Times New Roman"/>
                <w:b/>
                <w:bCs/>
                <w:noProof/>
                <w:lang w:val="pt-BR"/>
              </w:rPr>
              <w:t xml:space="preserve">Avaliação </w:t>
            </w:r>
            <w:r w:rsidR="00652026">
              <w:rPr>
                <w:rFonts w:ascii="Times New Roman" w:hAnsi="Times New Roman" w:cs="Times New Roman"/>
                <w:b/>
                <w:bCs/>
                <w:noProof/>
                <w:lang w:val="pt-BR"/>
              </w:rPr>
              <w:t>A</w:t>
            </w:r>
            <w:r w:rsidRPr="00652026">
              <w:rPr>
                <w:rFonts w:ascii="Times New Roman" w:hAnsi="Times New Roman" w:cs="Times New Roman"/>
                <w:b/>
                <w:bCs/>
                <w:noProof/>
                <w:lang w:val="pt-BR"/>
              </w:rPr>
              <w:t>ntropométrica</w:t>
            </w:r>
          </w:p>
          <w:p w14:paraId="410B8668" w14:textId="1AEC6C1C" w:rsidR="00652026" w:rsidRPr="00652026" w:rsidRDefault="00652026" w:rsidP="00172D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lang w:val="pt-BR"/>
              </w:rPr>
            </w:pPr>
          </w:p>
        </w:tc>
        <w:tc>
          <w:tcPr>
            <w:tcW w:w="3532" w:type="dxa"/>
            <w:shd w:val="clear" w:color="auto" w:fill="DADADA" w:themeFill="accent6" w:themeFillShade="E6"/>
          </w:tcPr>
          <w:p w14:paraId="723019CC" w14:textId="04DBEA1C" w:rsidR="00172D68" w:rsidRPr="00652026" w:rsidRDefault="00172D68" w:rsidP="00172D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lang w:val="pt-BR"/>
              </w:rPr>
            </w:pPr>
            <w:r w:rsidRPr="00652026">
              <w:rPr>
                <w:rFonts w:ascii="Times New Roman" w:hAnsi="Times New Roman" w:cs="Times New Roman"/>
                <w:b/>
                <w:bCs/>
                <w:noProof/>
                <w:lang w:val="pt-BR"/>
              </w:rPr>
              <w:t xml:space="preserve">Avaliação </w:t>
            </w:r>
            <w:r w:rsidR="00652026">
              <w:rPr>
                <w:rFonts w:ascii="Times New Roman" w:hAnsi="Times New Roman" w:cs="Times New Roman"/>
                <w:b/>
                <w:bCs/>
                <w:noProof/>
                <w:lang w:val="pt-BR"/>
              </w:rPr>
              <w:t>G</w:t>
            </w:r>
            <w:r w:rsidRPr="00652026">
              <w:rPr>
                <w:rFonts w:ascii="Times New Roman" w:hAnsi="Times New Roman" w:cs="Times New Roman"/>
                <w:b/>
                <w:bCs/>
                <w:noProof/>
                <w:lang w:val="pt-BR"/>
              </w:rPr>
              <w:t>lobal</w:t>
            </w:r>
          </w:p>
        </w:tc>
        <w:tc>
          <w:tcPr>
            <w:tcW w:w="3124" w:type="dxa"/>
            <w:shd w:val="clear" w:color="auto" w:fill="FFDDFA"/>
          </w:tcPr>
          <w:p w14:paraId="3A5A9508" w14:textId="327A7696" w:rsidR="00172D68" w:rsidRPr="00652026" w:rsidRDefault="00172D68" w:rsidP="00172D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lang w:val="pt-BR"/>
              </w:rPr>
            </w:pPr>
            <w:r w:rsidRPr="00652026">
              <w:rPr>
                <w:rFonts w:ascii="Times New Roman" w:hAnsi="Times New Roman" w:cs="Times New Roman"/>
                <w:b/>
                <w:bCs/>
                <w:noProof/>
                <w:lang w:val="pt-BR"/>
              </w:rPr>
              <w:t xml:space="preserve">Avaliação </w:t>
            </w:r>
            <w:r w:rsidR="00652026">
              <w:rPr>
                <w:rFonts w:ascii="Times New Roman" w:hAnsi="Times New Roman" w:cs="Times New Roman"/>
                <w:b/>
                <w:bCs/>
                <w:noProof/>
                <w:lang w:val="pt-BR"/>
              </w:rPr>
              <w:t>D</w:t>
            </w:r>
            <w:r w:rsidRPr="00652026">
              <w:rPr>
                <w:rFonts w:ascii="Times New Roman" w:hAnsi="Times New Roman" w:cs="Times New Roman"/>
                <w:b/>
                <w:bCs/>
                <w:noProof/>
                <w:lang w:val="pt-BR"/>
              </w:rPr>
              <w:t>ietética</w:t>
            </w:r>
          </w:p>
        </w:tc>
      </w:tr>
      <w:tr w:rsidR="00172D68" w14:paraId="03B0AC45" w14:textId="77777777" w:rsidTr="0047770A">
        <w:tc>
          <w:tcPr>
            <w:tcW w:w="2972" w:type="dxa"/>
            <w:shd w:val="clear" w:color="auto" w:fill="ECFBFB" w:themeFill="accent4"/>
          </w:tcPr>
          <w:p w14:paraId="6A66446E" w14:textId="77777777" w:rsidR="00172D68" w:rsidRDefault="00172D68" w:rsidP="00172D6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1.ìndice de Massa corporal  - IMC (kg/m2)</w:t>
            </w:r>
          </w:p>
          <w:p w14:paraId="737C8A78" w14:textId="77777777" w:rsidR="00172D68" w:rsidRDefault="00172D68" w:rsidP="00172D6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[0] IMC &lt;19</w:t>
            </w:r>
          </w:p>
          <w:p w14:paraId="5DEB3A22" w14:textId="77777777" w:rsidR="00172D68" w:rsidRDefault="00172D68" w:rsidP="00172D6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[1]19 e imc &lt;21</w:t>
            </w:r>
          </w:p>
          <w:p w14:paraId="5E1DED3C" w14:textId="5AB65B94" w:rsidR="00172D68" w:rsidRDefault="00FA3224" w:rsidP="00172D6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[2] 21e imc &lt;23</w:t>
            </w:r>
          </w:p>
        </w:tc>
        <w:tc>
          <w:tcPr>
            <w:tcW w:w="3532" w:type="dxa"/>
            <w:shd w:val="clear" w:color="auto" w:fill="DADADA" w:themeFill="accent6" w:themeFillShade="E6"/>
          </w:tcPr>
          <w:p w14:paraId="2860E8FC" w14:textId="77777777" w:rsidR="00172D68" w:rsidRDefault="00FA3224" w:rsidP="00172D6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1.Institucionalização/Asilamento</w:t>
            </w:r>
          </w:p>
          <w:p w14:paraId="2808F461" w14:textId="77777777" w:rsidR="00FA3224" w:rsidRDefault="00FA3224" w:rsidP="00172D6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[0]Sim</w:t>
            </w:r>
          </w:p>
          <w:p w14:paraId="3D22F894" w14:textId="1BBAD049" w:rsidR="00FA3224" w:rsidRDefault="00FA3224" w:rsidP="00172D6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[1]Não</w:t>
            </w:r>
          </w:p>
        </w:tc>
        <w:tc>
          <w:tcPr>
            <w:tcW w:w="3124" w:type="dxa"/>
            <w:shd w:val="clear" w:color="auto" w:fill="FFDDFA"/>
          </w:tcPr>
          <w:p w14:paraId="402CA985" w14:textId="77777777" w:rsidR="00172D68" w:rsidRDefault="00FA3224" w:rsidP="00172D6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1Ingestão de grandes refeições (almoço/jantar)</w:t>
            </w:r>
          </w:p>
          <w:p w14:paraId="48F8A3E7" w14:textId="7BAEDB8D" w:rsidR="00FA3224" w:rsidRDefault="00FA3224" w:rsidP="00172D6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[0] Uma refeição</w:t>
            </w:r>
          </w:p>
          <w:p w14:paraId="74F49F43" w14:textId="6D339672" w:rsidR="00FA3224" w:rsidRDefault="00FA3224" w:rsidP="00172D6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[1] Duas refeições</w:t>
            </w:r>
          </w:p>
          <w:p w14:paraId="01A7212F" w14:textId="544F3E2B" w:rsidR="00FA3224" w:rsidRDefault="00FA3224" w:rsidP="00172D6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[2} 3 refeições</w:t>
            </w:r>
          </w:p>
        </w:tc>
      </w:tr>
      <w:tr w:rsidR="00172D68" w14:paraId="7F5B1628" w14:textId="77777777" w:rsidTr="0047770A">
        <w:tc>
          <w:tcPr>
            <w:tcW w:w="2972" w:type="dxa"/>
            <w:shd w:val="clear" w:color="auto" w:fill="ECFBFB" w:themeFill="accent4"/>
          </w:tcPr>
          <w:p w14:paraId="38038CC6" w14:textId="1E581845" w:rsidR="00172D68" w:rsidRDefault="00FA3224" w:rsidP="00FA3224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2.</w:t>
            </w:r>
            <w:r w:rsidRPr="00FA3224">
              <w:rPr>
                <w:rFonts w:ascii="Times New Roman" w:hAnsi="Times New Roman" w:cs="Times New Roman"/>
                <w:noProof/>
                <w:lang w:val="pt-BR"/>
              </w:rPr>
              <w:t>Perímetro braquial -PB(cm)</w:t>
            </w:r>
          </w:p>
          <w:p w14:paraId="4550BC19" w14:textId="77777777" w:rsidR="00FA3224" w:rsidRDefault="00FA3224" w:rsidP="00FA3224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[0,0] PB &lt;21</w:t>
            </w:r>
          </w:p>
          <w:p w14:paraId="15F919DA" w14:textId="77777777" w:rsidR="00FA3224" w:rsidRDefault="00FA3224" w:rsidP="00FA3224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[0,5] 21 E PB&lt;22</w:t>
            </w:r>
          </w:p>
          <w:p w14:paraId="2BCD7C48" w14:textId="599B0016" w:rsidR="00FA3224" w:rsidRPr="00FA3224" w:rsidRDefault="00FA3224" w:rsidP="00FA3224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[1,0] PB&gt;22</w:t>
            </w:r>
          </w:p>
        </w:tc>
        <w:tc>
          <w:tcPr>
            <w:tcW w:w="3532" w:type="dxa"/>
            <w:shd w:val="clear" w:color="auto" w:fill="DADADA" w:themeFill="accent6" w:themeFillShade="E6"/>
          </w:tcPr>
          <w:p w14:paraId="3189774A" w14:textId="77777777" w:rsidR="00172D68" w:rsidRDefault="00C438F2" w:rsidP="00C438F2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2.</w:t>
            </w:r>
            <w:r w:rsidRPr="00C438F2">
              <w:rPr>
                <w:rFonts w:ascii="Times New Roman" w:hAnsi="Times New Roman" w:cs="Times New Roman"/>
                <w:noProof/>
                <w:lang w:val="pt-BR"/>
              </w:rPr>
              <w:t>Utilização</w:t>
            </w:r>
            <w:r>
              <w:rPr>
                <w:rFonts w:ascii="Times New Roman" w:hAnsi="Times New Roman" w:cs="Times New Roman"/>
                <w:noProof/>
                <w:lang w:val="pt-BR"/>
              </w:rPr>
              <w:t xml:space="preserve"> de mais que 3 drogas prescritas por dia</w:t>
            </w:r>
          </w:p>
          <w:p w14:paraId="400AD4FC" w14:textId="77777777" w:rsidR="00C438F2" w:rsidRDefault="00C438F2" w:rsidP="00C438F2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[0] sim</w:t>
            </w:r>
          </w:p>
          <w:p w14:paraId="05259163" w14:textId="39D332B4" w:rsidR="00C438F2" w:rsidRPr="00C438F2" w:rsidRDefault="00C438F2" w:rsidP="00C438F2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[1] Não</w:t>
            </w:r>
          </w:p>
        </w:tc>
        <w:tc>
          <w:tcPr>
            <w:tcW w:w="3124" w:type="dxa"/>
            <w:shd w:val="clear" w:color="auto" w:fill="FFDDFA"/>
          </w:tcPr>
          <w:p w14:paraId="2F617E70" w14:textId="77777777" w:rsidR="00172D68" w:rsidRDefault="00A81C31" w:rsidP="00172D6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2.Consumo de alimetos específicos</w:t>
            </w:r>
          </w:p>
          <w:p w14:paraId="6F8DBBD9" w14:textId="77777777" w:rsidR="00A81C31" w:rsidRDefault="00A81C31" w:rsidP="00172D6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-Ao menos uma porção de leite ou derivados por dia [sim] [Não]</w:t>
            </w:r>
          </w:p>
          <w:p w14:paraId="700805A4" w14:textId="77777777" w:rsidR="00A81C31" w:rsidRDefault="00A81C31" w:rsidP="00172D6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 xml:space="preserve">- 2 ou mais porções de ovos por semna </w:t>
            </w:r>
          </w:p>
          <w:p w14:paraId="77B57177" w14:textId="77777777" w:rsidR="00A81C31" w:rsidRDefault="00A81C31" w:rsidP="00172D6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[sim] [Não]</w:t>
            </w:r>
          </w:p>
          <w:p w14:paraId="4FD30046" w14:textId="02C66FCB" w:rsidR="00A81C31" w:rsidRDefault="00A81C31" w:rsidP="00172D6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[0,0] = se 0 ou 1 resposta positiva</w:t>
            </w:r>
          </w:p>
          <w:p w14:paraId="481B2B3D" w14:textId="77777777" w:rsidR="00A81C31" w:rsidRDefault="00A81C31" w:rsidP="00172D6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[0,5] = se 2 respostas posiitvas</w:t>
            </w:r>
          </w:p>
          <w:p w14:paraId="0D473223" w14:textId="061985CF" w:rsidR="00A81C31" w:rsidRDefault="00A81C31" w:rsidP="00172D6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[1,0] = se 3 respostas positivas</w:t>
            </w:r>
          </w:p>
        </w:tc>
      </w:tr>
      <w:tr w:rsidR="00172D68" w14:paraId="1A3D8572" w14:textId="77777777" w:rsidTr="0047770A">
        <w:tc>
          <w:tcPr>
            <w:tcW w:w="2972" w:type="dxa"/>
            <w:shd w:val="clear" w:color="auto" w:fill="ECFBFB" w:themeFill="accent4"/>
          </w:tcPr>
          <w:p w14:paraId="045154B4" w14:textId="77777777" w:rsidR="00172D68" w:rsidRDefault="00FA3224" w:rsidP="00172D6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3.Perímetro da panturilha-PP (cm)</w:t>
            </w:r>
          </w:p>
          <w:p w14:paraId="65D8AE5F" w14:textId="77777777" w:rsidR="00FA3224" w:rsidRDefault="00FA3224" w:rsidP="00172D6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[0] PP&lt;31</w:t>
            </w:r>
          </w:p>
          <w:p w14:paraId="646DEFE2" w14:textId="5143A6ED" w:rsidR="00FA3224" w:rsidRDefault="00FA3224" w:rsidP="00172D6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[1] PP&gt;31</w:t>
            </w:r>
          </w:p>
        </w:tc>
        <w:tc>
          <w:tcPr>
            <w:tcW w:w="3532" w:type="dxa"/>
            <w:shd w:val="clear" w:color="auto" w:fill="DADADA" w:themeFill="accent6" w:themeFillShade="E6"/>
          </w:tcPr>
          <w:p w14:paraId="531CAB09" w14:textId="77777777" w:rsidR="00172D68" w:rsidRDefault="00C438F2" w:rsidP="00172D6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3. Estresse psicológico ou doença aguda nos últimos 3 mese</w:t>
            </w:r>
          </w:p>
          <w:p w14:paraId="361B60A0" w14:textId="77777777" w:rsidR="00C438F2" w:rsidRDefault="00C438F2" w:rsidP="00172D6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[0] Sim</w:t>
            </w:r>
          </w:p>
          <w:p w14:paraId="6898902F" w14:textId="0E855765" w:rsidR="00C438F2" w:rsidRDefault="00C438F2" w:rsidP="00172D6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[1] não</w:t>
            </w:r>
          </w:p>
        </w:tc>
        <w:tc>
          <w:tcPr>
            <w:tcW w:w="3124" w:type="dxa"/>
            <w:shd w:val="clear" w:color="auto" w:fill="FFDDFA"/>
          </w:tcPr>
          <w:p w14:paraId="6EF1662B" w14:textId="7CEFE96E" w:rsidR="00172D68" w:rsidRDefault="00A81C31" w:rsidP="00172D6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3. Consumo de 2 ou mais porçoes de frutas e hortaliças por dia</w:t>
            </w:r>
            <w:r w:rsidR="0047770A">
              <w:rPr>
                <w:rFonts w:ascii="Times New Roman" w:hAnsi="Times New Roman" w:cs="Times New Roman"/>
                <w:noProof/>
                <w:lang w:val="pt-BR"/>
              </w:rPr>
              <w:t>.</w:t>
            </w:r>
          </w:p>
          <w:p w14:paraId="3FE0482C" w14:textId="2747C750" w:rsidR="00A81C31" w:rsidRDefault="00A81C31" w:rsidP="00172D6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[0] Não [1] Sim</w:t>
            </w:r>
          </w:p>
        </w:tc>
      </w:tr>
      <w:tr w:rsidR="00172D68" w14:paraId="367DF498" w14:textId="77777777" w:rsidTr="0047770A">
        <w:tc>
          <w:tcPr>
            <w:tcW w:w="2972" w:type="dxa"/>
            <w:shd w:val="clear" w:color="auto" w:fill="ECFBFB" w:themeFill="accent4"/>
          </w:tcPr>
          <w:p w14:paraId="6EEDF6AC" w14:textId="77777777" w:rsidR="00172D68" w:rsidRDefault="00FA3224" w:rsidP="00172D6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lastRenderedPageBreak/>
              <w:t>4.Perda de peso durente os últimos três meses</w:t>
            </w:r>
          </w:p>
          <w:p w14:paraId="16C69F6F" w14:textId="77777777" w:rsidR="00FA3224" w:rsidRDefault="00FA3224" w:rsidP="00172D6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[0] Perda de peso &gt;3kg</w:t>
            </w:r>
          </w:p>
          <w:p w14:paraId="12B4B157" w14:textId="77777777" w:rsidR="00FA3224" w:rsidRDefault="00FA3224" w:rsidP="00172D6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[1] Não sabe informar</w:t>
            </w:r>
          </w:p>
          <w:p w14:paraId="16484C8E" w14:textId="77777777" w:rsidR="00FA3224" w:rsidRDefault="00FA3224" w:rsidP="00172D6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[2] Perda entre 1 e 3kg</w:t>
            </w:r>
          </w:p>
          <w:p w14:paraId="45352880" w14:textId="14D585B0" w:rsidR="00FA3224" w:rsidRDefault="00FA3224" w:rsidP="00172D6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[3] Sem perda de peso</w:t>
            </w:r>
          </w:p>
        </w:tc>
        <w:tc>
          <w:tcPr>
            <w:tcW w:w="3532" w:type="dxa"/>
            <w:shd w:val="clear" w:color="auto" w:fill="DADADA" w:themeFill="accent6" w:themeFillShade="E6"/>
          </w:tcPr>
          <w:p w14:paraId="01D3E3F9" w14:textId="77777777" w:rsidR="00172D68" w:rsidRDefault="00C438F2" w:rsidP="00172D6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4. Mobilidade</w:t>
            </w:r>
          </w:p>
          <w:p w14:paraId="776FBC10" w14:textId="77777777" w:rsidR="00C438F2" w:rsidRDefault="00C438F2" w:rsidP="00172D6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[0] Restrição à cama ou cadeira</w:t>
            </w:r>
          </w:p>
          <w:p w14:paraId="7A4692FD" w14:textId="77777777" w:rsidR="00C438F2" w:rsidRDefault="00C438F2" w:rsidP="00172D6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[1] Ergue-se, mas não anda</w:t>
            </w:r>
          </w:p>
          <w:p w14:paraId="235F9849" w14:textId="6C9F9514" w:rsidR="00C438F2" w:rsidRDefault="00C438F2" w:rsidP="00172D6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[2] Capaz de andar</w:t>
            </w:r>
          </w:p>
        </w:tc>
        <w:tc>
          <w:tcPr>
            <w:tcW w:w="3124" w:type="dxa"/>
            <w:shd w:val="clear" w:color="auto" w:fill="FFDDFA"/>
          </w:tcPr>
          <w:p w14:paraId="19D5FF09" w14:textId="1ADB1CF8" w:rsidR="00172D68" w:rsidRDefault="00A81C31" w:rsidP="00172D6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4. Declínio d aingestão de aliemntos nos últimos 3 meses devido a perda de apetite, problemas digestivos, dificuldades  em mastigar ou engolir</w:t>
            </w:r>
            <w:r w:rsidR="0047770A">
              <w:rPr>
                <w:rFonts w:ascii="Times New Roman" w:hAnsi="Times New Roman" w:cs="Times New Roman"/>
                <w:noProof/>
                <w:lang w:val="pt-BR"/>
              </w:rPr>
              <w:t>.</w:t>
            </w:r>
          </w:p>
          <w:p w14:paraId="081978E9" w14:textId="77777777" w:rsidR="00A81C31" w:rsidRDefault="00A81C31" w:rsidP="00172D6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[0] Grave perda de apetite</w:t>
            </w:r>
          </w:p>
          <w:p w14:paraId="60C090B5" w14:textId="77777777" w:rsidR="00A81C31" w:rsidRDefault="00A81C31" w:rsidP="00172D6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[1] Moderada perda de apetite</w:t>
            </w:r>
          </w:p>
          <w:p w14:paraId="2561DD92" w14:textId="036C6AA1" w:rsidR="00A81C31" w:rsidRDefault="00A81C31" w:rsidP="00172D6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[2] Sem perda de apetite</w:t>
            </w:r>
          </w:p>
        </w:tc>
      </w:tr>
      <w:tr w:rsidR="00172D68" w14:paraId="0D39611E" w14:textId="77777777" w:rsidTr="0047770A">
        <w:tc>
          <w:tcPr>
            <w:tcW w:w="2972" w:type="dxa"/>
            <w:shd w:val="clear" w:color="auto" w:fill="ECFBFB" w:themeFill="accent4"/>
          </w:tcPr>
          <w:p w14:paraId="191D3ACC" w14:textId="77777777" w:rsidR="00172D68" w:rsidRDefault="00172D68" w:rsidP="00172D6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</w:p>
        </w:tc>
        <w:tc>
          <w:tcPr>
            <w:tcW w:w="3532" w:type="dxa"/>
            <w:shd w:val="clear" w:color="auto" w:fill="DADADA" w:themeFill="accent6" w:themeFillShade="E6"/>
          </w:tcPr>
          <w:p w14:paraId="50C20FDA" w14:textId="77777777" w:rsidR="00172D68" w:rsidRDefault="00A81C31" w:rsidP="00172D6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5.Probelamas neuropsicológico</w:t>
            </w:r>
          </w:p>
          <w:p w14:paraId="7F566EAE" w14:textId="77777777" w:rsidR="00A81C31" w:rsidRDefault="006832C4" w:rsidP="00172D6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[0] Demêncai ou depressão severa</w:t>
            </w:r>
          </w:p>
          <w:p w14:paraId="0298109A" w14:textId="77777777" w:rsidR="006832C4" w:rsidRDefault="006832C4" w:rsidP="00172D6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[1] Demência média/mediana</w:t>
            </w:r>
          </w:p>
          <w:p w14:paraId="116553D8" w14:textId="0F99DA26" w:rsidR="006832C4" w:rsidRDefault="006832C4" w:rsidP="00172D6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[2] Sem problemas psicológicos</w:t>
            </w:r>
          </w:p>
        </w:tc>
        <w:tc>
          <w:tcPr>
            <w:tcW w:w="3124" w:type="dxa"/>
            <w:shd w:val="clear" w:color="auto" w:fill="FFDDFA"/>
          </w:tcPr>
          <w:p w14:paraId="1CBA5FBE" w14:textId="62F3213F" w:rsidR="00172D68" w:rsidRDefault="00FE2327" w:rsidP="00172D6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5. Ingestão d eliquidos – água, suco, café, chás, leite, vinho, cerveja (xícara ou copo) por dia</w:t>
            </w:r>
            <w:r w:rsidR="0047770A">
              <w:rPr>
                <w:rFonts w:ascii="Times New Roman" w:hAnsi="Times New Roman" w:cs="Times New Roman"/>
                <w:noProof/>
                <w:lang w:val="pt-BR"/>
              </w:rPr>
              <w:t>.</w:t>
            </w:r>
          </w:p>
          <w:p w14:paraId="7E0C9CBF" w14:textId="77777777" w:rsidR="00FE2327" w:rsidRDefault="00FE2327" w:rsidP="00172D6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[0,0] Menos que 3</w:t>
            </w:r>
          </w:p>
          <w:p w14:paraId="5774FE22" w14:textId="77777777" w:rsidR="00FE2327" w:rsidRDefault="00FE2327" w:rsidP="00172D6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[0,5 Entre 3 e 5</w:t>
            </w:r>
          </w:p>
          <w:p w14:paraId="774E2DA1" w14:textId="6F408EB3" w:rsidR="00FE2327" w:rsidRDefault="00FE2327" w:rsidP="00172D6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[0,0] Mais que 5</w:t>
            </w:r>
          </w:p>
        </w:tc>
      </w:tr>
      <w:tr w:rsidR="00172D68" w14:paraId="3814FE1E" w14:textId="77777777" w:rsidTr="0047770A">
        <w:tc>
          <w:tcPr>
            <w:tcW w:w="2972" w:type="dxa"/>
            <w:shd w:val="clear" w:color="auto" w:fill="ECFBFB" w:themeFill="accent4"/>
          </w:tcPr>
          <w:p w14:paraId="6D4F7777" w14:textId="77777777" w:rsidR="00172D68" w:rsidRDefault="00172D68" w:rsidP="00172D6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</w:p>
        </w:tc>
        <w:tc>
          <w:tcPr>
            <w:tcW w:w="3532" w:type="dxa"/>
            <w:shd w:val="clear" w:color="auto" w:fill="DADADA" w:themeFill="accent6" w:themeFillShade="E6"/>
          </w:tcPr>
          <w:p w14:paraId="70812E94" w14:textId="09BF6BBF" w:rsidR="00172D68" w:rsidRPr="006832C4" w:rsidRDefault="006832C4" w:rsidP="006832C4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6.</w:t>
            </w:r>
            <w:r w:rsidRPr="006832C4">
              <w:rPr>
                <w:rFonts w:ascii="Times New Roman" w:hAnsi="Times New Roman" w:cs="Times New Roman"/>
                <w:noProof/>
                <w:lang w:val="pt-BR"/>
              </w:rPr>
              <w:t>Úlceras de pele ou de pressão</w:t>
            </w:r>
          </w:p>
          <w:p w14:paraId="38B9A62D" w14:textId="77777777" w:rsidR="006832C4" w:rsidRDefault="006832C4" w:rsidP="006832C4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 w:rsidRPr="006832C4">
              <w:rPr>
                <w:rFonts w:ascii="Times New Roman" w:hAnsi="Times New Roman" w:cs="Times New Roman"/>
                <w:noProof/>
                <w:lang w:val="pt-BR"/>
              </w:rPr>
              <w:t>[0]</w:t>
            </w:r>
            <w:r>
              <w:rPr>
                <w:rFonts w:ascii="Times New Roman" w:hAnsi="Times New Roman" w:cs="Times New Roman"/>
                <w:noProof/>
                <w:lang w:val="pt-BR"/>
              </w:rPr>
              <w:t xml:space="preserve"> Sim</w:t>
            </w:r>
          </w:p>
          <w:p w14:paraId="1CA6F995" w14:textId="6122E11D" w:rsidR="006832C4" w:rsidRPr="006832C4" w:rsidRDefault="006832C4" w:rsidP="006832C4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[1]Não</w:t>
            </w:r>
          </w:p>
        </w:tc>
        <w:tc>
          <w:tcPr>
            <w:tcW w:w="3124" w:type="dxa"/>
            <w:shd w:val="clear" w:color="auto" w:fill="FFDDFA"/>
          </w:tcPr>
          <w:p w14:paraId="080A407C" w14:textId="77777777" w:rsidR="00172D68" w:rsidRDefault="00FE2327" w:rsidP="00172D6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6. Forma de alimentação</w:t>
            </w:r>
          </w:p>
          <w:p w14:paraId="3AD5D029" w14:textId="77777777" w:rsidR="00FE2327" w:rsidRDefault="00FE2327" w:rsidP="00172D6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[0] Necessita de assistência</w:t>
            </w:r>
          </w:p>
          <w:p w14:paraId="7F66DFC8" w14:textId="11908FF6" w:rsidR="00FE2327" w:rsidRDefault="00FE2327" w:rsidP="00172D6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[1] Alimenta-se sem assistênci</w:t>
            </w:r>
            <w:r w:rsidR="0047770A">
              <w:rPr>
                <w:rFonts w:ascii="Times New Roman" w:hAnsi="Times New Roman" w:cs="Times New Roman"/>
                <w:noProof/>
                <w:lang w:val="pt-BR"/>
              </w:rPr>
              <w:t>a</w:t>
            </w:r>
            <w:r>
              <w:rPr>
                <w:rFonts w:ascii="Times New Roman" w:hAnsi="Times New Roman" w:cs="Times New Roman"/>
                <w:noProof/>
                <w:lang w:val="pt-BR"/>
              </w:rPr>
              <w:t xml:space="preserve"> com alguma dificuldade</w:t>
            </w:r>
          </w:p>
          <w:p w14:paraId="4CC18B97" w14:textId="58C6E571" w:rsidR="00FE2327" w:rsidRDefault="00FE2327" w:rsidP="00172D6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[2] Alimenta-se sem nenhum problema</w:t>
            </w:r>
          </w:p>
        </w:tc>
      </w:tr>
      <w:tr w:rsidR="00FE2327" w14:paraId="203C69CB" w14:textId="77777777" w:rsidTr="00652026">
        <w:tc>
          <w:tcPr>
            <w:tcW w:w="9628" w:type="dxa"/>
            <w:gridSpan w:val="3"/>
            <w:shd w:val="clear" w:color="auto" w:fill="50E6FA"/>
          </w:tcPr>
          <w:p w14:paraId="2D9BF0AC" w14:textId="77777777" w:rsidR="00FE2327" w:rsidRDefault="00FE2327" w:rsidP="00172D6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  <w:r>
              <w:rPr>
                <w:rFonts w:ascii="Times New Roman" w:hAnsi="Times New Roman" w:cs="Times New Roman"/>
                <w:noProof/>
                <w:lang w:val="pt-BR"/>
              </w:rPr>
              <w:t>Pontuação</w:t>
            </w:r>
            <w:r w:rsidR="005F15AA">
              <w:rPr>
                <w:rFonts w:ascii="Times New Roman" w:hAnsi="Times New Roman" w:cs="Times New Roman"/>
                <w:noProof/>
                <w:lang w:val="pt-BR"/>
              </w:rPr>
              <w:t xml:space="preserve">: </w:t>
            </w:r>
            <w:r>
              <w:rPr>
                <w:rFonts w:ascii="Times New Roman" w:hAnsi="Times New Roman" w:cs="Times New Roman"/>
                <w:noProof/>
                <w:lang w:val="pt-BR"/>
              </w:rPr>
              <w:t xml:space="preserve"> [24] Estado Nutricional adequado [17 e 23,5] Risco de desnutrição [17] Desnutrição</w:t>
            </w:r>
          </w:p>
          <w:p w14:paraId="39F5A80A" w14:textId="7ADA8E8F" w:rsidR="006F58BC" w:rsidRDefault="006F58BC" w:rsidP="00172D6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lang w:val="pt-BR"/>
              </w:rPr>
            </w:pPr>
          </w:p>
        </w:tc>
      </w:tr>
    </w:tbl>
    <w:p w14:paraId="0A70C215" w14:textId="77777777" w:rsidR="00172D68" w:rsidRPr="00C20ADA" w:rsidRDefault="00172D68" w:rsidP="00172D68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lang w:val="pt-BR"/>
        </w:rPr>
      </w:pPr>
    </w:p>
    <w:p w14:paraId="17472603" w14:textId="77777777" w:rsidR="00A01D1D" w:rsidRDefault="00A01D1D" w:rsidP="00A01D1D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pt-BR"/>
        </w:rPr>
      </w:pPr>
      <w:r w:rsidRPr="00A01D1D">
        <w:rPr>
          <w:rFonts w:ascii="Times New Roman" w:hAnsi="Times New Roman" w:cs="Times New Roman"/>
          <w:b/>
          <w:bCs/>
          <w:noProof/>
          <w:lang w:val="pt-BR"/>
        </w:rPr>
        <w:t>Referências</w:t>
      </w:r>
    </w:p>
    <w:p w14:paraId="6E8E1B0B" w14:textId="283E4D6B" w:rsidR="00A147F6" w:rsidRDefault="0047770A" w:rsidP="0047770A">
      <w:pPr>
        <w:spacing w:line="360" w:lineRule="auto"/>
        <w:jc w:val="both"/>
        <w:rPr>
          <w:rFonts w:ascii="Times New Roman" w:hAnsi="Times New Roman" w:cs="Times New Roman"/>
          <w:noProof/>
        </w:rPr>
      </w:pPr>
      <w:r w:rsidRPr="0047770A">
        <w:rPr>
          <w:rFonts w:ascii="Times New Roman" w:hAnsi="Times New Roman" w:cs="Times New Roman"/>
          <w:noProof/>
        </w:rPr>
        <w:t>BAUER</w:t>
      </w:r>
      <w:r>
        <w:rPr>
          <w:rFonts w:ascii="Times New Roman" w:hAnsi="Times New Roman" w:cs="Times New Roman"/>
          <w:noProof/>
        </w:rPr>
        <w:t>, J.M et al.</w:t>
      </w:r>
      <w:r w:rsidRPr="0047770A">
        <w:rPr>
          <w:rFonts w:ascii="Times New Roman" w:hAnsi="Times New Roman" w:cs="Times New Roman"/>
          <w:noProof/>
        </w:rPr>
        <w:t xml:space="preserve"> Comparison of the MiniNutritional Assessment, SubjectiveGlobalAssessment, and Nutritional Risk Screening (NRS2002) for nutritional screening and assessment in geriatric hospital patients.</w:t>
      </w:r>
      <w:r w:rsidR="00C52805">
        <w:rPr>
          <w:rFonts w:ascii="Times New Roman" w:hAnsi="Times New Roman" w:cs="Times New Roman"/>
          <w:noProof/>
        </w:rPr>
        <w:t xml:space="preserve"> </w:t>
      </w:r>
      <w:r w:rsidRPr="00212A8B">
        <w:rPr>
          <w:rFonts w:ascii="Times New Roman" w:hAnsi="Times New Roman" w:cs="Times New Roman"/>
          <w:b/>
          <w:bCs/>
          <w:noProof/>
        </w:rPr>
        <w:t>Z Gerontol Geriatr</w:t>
      </w:r>
      <w:r w:rsidR="004D54D1">
        <w:rPr>
          <w:rFonts w:ascii="Times New Roman" w:hAnsi="Times New Roman" w:cs="Times New Roman"/>
          <w:noProof/>
        </w:rPr>
        <w:t>, v.</w:t>
      </w:r>
      <w:r w:rsidRPr="0047770A">
        <w:rPr>
          <w:rFonts w:ascii="Times New Roman" w:hAnsi="Times New Roman" w:cs="Times New Roman"/>
          <w:noProof/>
        </w:rPr>
        <w:t>38</w:t>
      </w:r>
      <w:r w:rsidR="004D54D1">
        <w:rPr>
          <w:rFonts w:ascii="Times New Roman" w:hAnsi="Times New Roman" w:cs="Times New Roman"/>
          <w:noProof/>
        </w:rPr>
        <w:t>, n.</w:t>
      </w:r>
      <w:r w:rsidRPr="0047770A">
        <w:rPr>
          <w:rFonts w:ascii="Times New Roman" w:hAnsi="Times New Roman" w:cs="Times New Roman"/>
          <w:noProof/>
        </w:rPr>
        <w:t>5</w:t>
      </w:r>
      <w:r w:rsidR="004D54D1">
        <w:rPr>
          <w:rFonts w:ascii="Times New Roman" w:hAnsi="Times New Roman" w:cs="Times New Roman"/>
          <w:noProof/>
        </w:rPr>
        <w:t>, p.</w:t>
      </w:r>
      <w:r w:rsidRPr="0047770A">
        <w:rPr>
          <w:rFonts w:ascii="Times New Roman" w:hAnsi="Times New Roman" w:cs="Times New Roman"/>
          <w:noProof/>
        </w:rPr>
        <w:t>322-7</w:t>
      </w:r>
      <w:r w:rsidR="004D54D1">
        <w:rPr>
          <w:rFonts w:ascii="Times New Roman" w:hAnsi="Times New Roman" w:cs="Times New Roman"/>
          <w:noProof/>
        </w:rPr>
        <w:t>, 2005</w:t>
      </w:r>
      <w:r w:rsidRPr="0047770A">
        <w:rPr>
          <w:rFonts w:ascii="Times New Roman" w:hAnsi="Times New Roman" w:cs="Times New Roman"/>
          <w:noProof/>
        </w:rPr>
        <w:t>.</w:t>
      </w:r>
    </w:p>
    <w:p w14:paraId="792CD5A3" w14:textId="480CD144" w:rsidR="00603AC4" w:rsidRDefault="00603AC4" w:rsidP="0047770A">
      <w:pPr>
        <w:spacing w:line="360" w:lineRule="auto"/>
        <w:jc w:val="both"/>
        <w:rPr>
          <w:rFonts w:ascii="Times New Roman" w:hAnsi="Times New Roman" w:cs="Times New Roman"/>
          <w:noProof/>
        </w:rPr>
      </w:pPr>
    </w:p>
    <w:p w14:paraId="2EC4EBB4" w14:textId="01886FA1" w:rsidR="00603AC4" w:rsidRDefault="00603AC4" w:rsidP="0047770A">
      <w:pPr>
        <w:spacing w:line="360" w:lineRule="auto"/>
        <w:jc w:val="both"/>
        <w:rPr>
          <w:rFonts w:ascii="Times New Roman" w:hAnsi="Times New Roman" w:cs="Times New Roman"/>
          <w:noProof/>
        </w:rPr>
      </w:pPr>
      <w:r w:rsidRPr="0047770A">
        <w:rPr>
          <w:rFonts w:ascii="Times New Roman" w:hAnsi="Times New Roman" w:cs="Times New Roman"/>
          <w:noProof/>
        </w:rPr>
        <w:t>BAUER</w:t>
      </w:r>
      <w:r>
        <w:rPr>
          <w:rFonts w:ascii="Times New Roman" w:hAnsi="Times New Roman" w:cs="Times New Roman"/>
          <w:noProof/>
        </w:rPr>
        <w:t>, J.M et al</w:t>
      </w:r>
      <w:r w:rsidRPr="00603AC4">
        <w:rPr>
          <w:rFonts w:ascii="Times New Roman" w:hAnsi="Times New Roman" w:cs="Times New Roman"/>
          <w:noProof/>
        </w:rPr>
        <w:t xml:space="preserve">. The Mini Nutritional Assessment--its history, today’s practice, and future perspectives. </w:t>
      </w:r>
      <w:r w:rsidRPr="00C109ED">
        <w:rPr>
          <w:rFonts w:ascii="Times New Roman" w:hAnsi="Times New Roman" w:cs="Times New Roman"/>
          <w:b/>
          <w:bCs/>
          <w:noProof/>
        </w:rPr>
        <w:t>Nutr Clin Pract</w:t>
      </w:r>
      <w:r w:rsidR="00357638">
        <w:rPr>
          <w:rFonts w:ascii="Times New Roman" w:hAnsi="Times New Roman" w:cs="Times New Roman"/>
          <w:noProof/>
        </w:rPr>
        <w:t>, v.</w:t>
      </w:r>
      <w:r w:rsidRPr="00603AC4">
        <w:rPr>
          <w:rFonts w:ascii="Times New Roman" w:hAnsi="Times New Roman" w:cs="Times New Roman"/>
          <w:noProof/>
        </w:rPr>
        <w:t>23</w:t>
      </w:r>
      <w:r w:rsidR="00357638">
        <w:rPr>
          <w:rFonts w:ascii="Times New Roman" w:hAnsi="Times New Roman" w:cs="Times New Roman"/>
          <w:noProof/>
        </w:rPr>
        <w:t>,n.</w:t>
      </w:r>
      <w:r w:rsidRPr="00603AC4">
        <w:rPr>
          <w:rFonts w:ascii="Times New Roman" w:hAnsi="Times New Roman" w:cs="Times New Roman"/>
          <w:noProof/>
        </w:rPr>
        <w:t>4</w:t>
      </w:r>
      <w:r w:rsidR="00357638">
        <w:rPr>
          <w:rFonts w:ascii="Times New Roman" w:hAnsi="Times New Roman" w:cs="Times New Roman"/>
          <w:noProof/>
        </w:rPr>
        <w:t>,p.</w:t>
      </w:r>
      <w:r w:rsidRPr="00603AC4">
        <w:rPr>
          <w:rFonts w:ascii="Times New Roman" w:hAnsi="Times New Roman" w:cs="Times New Roman"/>
          <w:noProof/>
        </w:rPr>
        <w:t>388-96</w:t>
      </w:r>
      <w:r w:rsidR="00357638">
        <w:rPr>
          <w:rFonts w:ascii="Times New Roman" w:hAnsi="Times New Roman" w:cs="Times New Roman"/>
          <w:noProof/>
        </w:rPr>
        <w:t>, 2008</w:t>
      </w:r>
      <w:r w:rsidRPr="00603AC4">
        <w:rPr>
          <w:rFonts w:ascii="Times New Roman" w:hAnsi="Times New Roman" w:cs="Times New Roman"/>
          <w:noProof/>
        </w:rPr>
        <w:t>.</w:t>
      </w:r>
    </w:p>
    <w:p w14:paraId="6A2F3353" w14:textId="2FD0EE11" w:rsidR="00FF3821" w:rsidRDefault="00FF3821" w:rsidP="0047770A">
      <w:pPr>
        <w:spacing w:line="360" w:lineRule="auto"/>
        <w:jc w:val="both"/>
        <w:rPr>
          <w:rFonts w:ascii="Times New Roman" w:hAnsi="Times New Roman" w:cs="Times New Roman"/>
          <w:noProof/>
        </w:rPr>
      </w:pPr>
    </w:p>
    <w:p w14:paraId="7D49CB3A" w14:textId="73FAE9E6" w:rsidR="00FF3821" w:rsidRPr="00C20ADA" w:rsidRDefault="00FF3821" w:rsidP="0047770A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  <w:r w:rsidRPr="00FF3821">
        <w:rPr>
          <w:rFonts w:ascii="Times New Roman" w:hAnsi="Times New Roman" w:cs="Times New Roman"/>
          <w:noProof/>
        </w:rPr>
        <w:lastRenderedPageBreak/>
        <w:t>LEANDRO-MERHI</w:t>
      </w:r>
      <w:r w:rsidR="00091A0F">
        <w:rPr>
          <w:rFonts w:ascii="Times New Roman" w:hAnsi="Times New Roman" w:cs="Times New Roman"/>
          <w:noProof/>
        </w:rPr>
        <w:t>,</w:t>
      </w:r>
      <w:r w:rsidRPr="00FF3821">
        <w:rPr>
          <w:rFonts w:ascii="Times New Roman" w:hAnsi="Times New Roman" w:cs="Times New Roman"/>
          <w:noProof/>
        </w:rPr>
        <w:t xml:space="preserve"> V</w:t>
      </w:r>
      <w:r w:rsidR="00091A0F">
        <w:rPr>
          <w:rFonts w:ascii="Times New Roman" w:hAnsi="Times New Roman" w:cs="Times New Roman"/>
          <w:noProof/>
        </w:rPr>
        <w:t>.</w:t>
      </w:r>
      <w:r w:rsidRPr="00FF3821">
        <w:rPr>
          <w:rFonts w:ascii="Times New Roman" w:hAnsi="Times New Roman" w:cs="Times New Roman"/>
          <w:noProof/>
        </w:rPr>
        <w:t>A</w:t>
      </w:r>
      <w:r w:rsidR="00091A0F">
        <w:rPr>
          <w:rFonts w:ascii="Times New Roman" w:hAnsi="Times New Roman" w:cs="Times New Roman"/>
          <w:noProof/>
        </w:rPr>
        <w:t>;</w:t>
      </w:r>
      <w:r w:rsidRPr="00FF3821">
        <w:rPr>
          <w:rFonts w:ascii="Times New Roman" w:hAnsi="Times New Roman" w:cs="Times New Roman"/>
          <w:noProof/>
        </w:rPr>
        <w:t xml:space="preserve"> </w:t>
      </w:r>
      <w:r w:rsidR="00091A0F" w:rsidRPr="00FF3821">
        <w:rPr>
          <w:rFonts w:ascii="Times New Roman" w:hAnsi="Times New Roman" w:cs="Times New Roman"/>
          <w:noProof/>
        </w:rPr>
        <w:t>DE AQUINO</w:t>
      </w:r>
      <w:r w:rsidR="00091A0F">
        <w:rPr>
          <w:rFonts w:ascii="Times New Roman" w:hAnsi="Times New Roman" w:cs="Times New Roman"/>
          <w:noProof/>
        </w:rPr>
        <w:t>,</w:t>
      </w:r>
      <w:r w:rsidR="00091A0F" w:rsidRPr="00FF3821">
        <w:rPr>
          <w:rFonts w:ascii="Times New Roman" w:hAnsi="Times New Roman" w:cs="Times New Roman"/>
          <w:noProof/>
        </w:rPr>
        <w:t xml:space="preserve"> </w:t>
      </w:r>
      <w:r w:rsidRPr="00FF3821">
        <w:rPr>
          <w:rFonts w:ascii="Times New Roman" w:hAnsi="Times New Roman" w:cs="Times New Roman"/>
          <w:noProof/>
        </w:rPr>
        <w:t>J</w:t>
      </w:r>
      <w:r w:rsidR="00091A0F">
        <w:rPr>
          <w:rFonts w:ascii="Times New Roman" w:hAnsi="Times New Roman" w:cs="Times New Roman"/>
          <w:noProof/>
        </w:rPr>
        <w:t>.</w:t>
      </w:r>
      <w:r w:rsidRPr="00FF3821">
        <w:rPr>
          <w:rFonts w:ascii="Times New Roman" w:hAnsi="Times New Roman" w:cs="Times New Roman"/>
          <w:noProof/>
        </w:rPr>
        <w:t>L. Anthropometricparameters of nutritional assessment as predictive factors ofthe Mini Nutritional Assessment (MNA) of hospitalized elderly patients.</w:t>
      </w:r>
      <w:r w:rsidRPr="00091A0F">
        <w:rPr>
          <w:rFonts w:ascii="Times New Roman" w:hAnsi="Times New Roman" w:cs="Times New Roman"/>
          <w:b/>
          <w:bCs/>
          <w:noProof/>
        </w:rPr>
        <w:t>J Nutr Health Aging</w:t>
      </w:r>
      <w:r w:rsidR="00091A0F">
        <w:rPr>
          <w:rFonts w:ascii="Times New Roman" w:hAnsi="Times New Roman" w:cs="Times New Roman"/>
          <w:noProof/>
        </w:rPr>
        <w:t>, v.</w:t>
      </w:r>
      <w:r w:rsidRPr="00FF3821">
        <w:rPr>
          <w:rFonts w:ascii="Times New Roman" w:hAnsi="Times New Roman" w:cs="Times New Roman"/>
          <w:noProof/>
        </w:rPr>
        <w:t>15</w:t>
      </w:r>
      <w:r w:rsidR="00091A0F">
        <w:rPr>
          <w:rFonts w:ascii="Times New Roman" w:hAnsi="Times New Roman" w:cs="Times New Roman"/>
          <w:noProof/>
        </w:rPr>
        <w:t>, n.</w:t>
      </w:r>
      <w:r w:rsidRPr="00FF3821">
        <w:rPr>
          <w:rFonts w:ascii="Times New Roman" w:hAnsi="Times New Roman" w:cs="Times New Roman"/>
          <w:noProof/>
        </w:rPr>
        <w:t>3</w:t>
      </w:r>
      <w:r w:rsidR="00091A0F">
        <w:rPr>
          <w:rFonts w:ascii="Times New Roman" w:hAnsi="Times New Roman" w:cs="Times New Roman"/>
          <w:noProof/>
        </w:rPr>
        <w:t>, p.</w:t>
      </w:r>
      <w:r w:rsidRPr="00FF3821">
        <w:rPr>
          <w:rFonts w:ascii="Times New Roman" w:hAnsi="Times New Roman" w:cs="Times New Roman"/>
          <w:noProof/>
        </w:rPr>
        <w:t>181-6</w:t>
      </w:r>
      <w:r w:rsidR="00091A0F">
        <w:rPr>
          <w:rFonts w:ascii="Times New Roman" w:hAnsi="Times New Roman" w:cs="Times New Roman"/>
          <w:noProof/>
        </w:rPr>
        <w:t>, 2011</w:t>
      </w:r>
      <w:r w:rsidRPr="00FF3821">
        <w:rPr>
          <w:rFonts w:ascii="Times New Roman" w:hAnsi="Times New Roman" w:cs="Times New Roman"/>
          <w:noProof/>
        </w:rPr>
        <w:t>.</w:t>
      </w:r>
    </w:p>
    <w:p w14:paraId="75F21546" w14:textId="63272227" w:rsidR="00A147F6" w:rsidRPr="00C20ADA" w:rsidRDefault="00A147F6" w:rsidP="00A147F6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lang w:val="pt-BR"/>
        </w:rPr>
      </w:pPr>
    </w:p>
    <w:p w14:paraId="6F561898" w14:textId="54FA64AC" w:rsidR="00A147F6" w:rsidRPr="00C20ADA" w:rsidRDefault="00A147F6" w:rsidP="00A147F6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lang w:val="pt-BR"/>
        </w:rPr>
      </w:pPr>
    </w:p>
    <w:p w14:paraId="24F4F23A" w14:textId="63FD6972" w:rsidR="00A147F6" w:rsidRPr="00C20ADA" w:rsidRDefault="00A147F6" w:rsidP="00A147F6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lang w:val="pt-BR"/>
        </w:rPr>
      </w:pPr>
    </w:p>
    <w:p w14:paraId="0BC3141B" w14:textId="55E7138B" w:rsidR="00A147F6" w:rsidRPr="00C20ADA" w:rsidRDefault="00A147F6" w:rsidP="00A147F6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lang w:val="pt-BR"/>
        </w:rPr>
      </w:pPr>
    </w:p>
    <w:p w14:paraId="2B9BBC54" w14:textId="20FCE181" w:rsidR="00131EC6" w:rsidRPr="00C20ADA" w:rsidRDefault="00131EC6" w:rsidP="00AF02EC">
      <w:pPr>
        <w:spacing w:line="360" w:lineRule="auto"/>
        <w:jc w:val="both"/>
        <w:rPr>
          <w:rFonts w:ascii="Times New Roman" w:hAnsi="Times New Roman" w:cs="Times New Roman"/>
          <w:noProof/>
          <w:lang w:val="pt-BR"/>
        </w:rPr>
      </w:pPr>
    </w:p>
    <w:sectPr w:rsidR="00131EC6" w:rsidRPr="00C20ADA" w:rsidSect="004A0A11">
      <w:footerReference w:type="even" r:id="rId24"/>
      <w:footerReference w:type="default" r:id="rId25"/>
      <w:pgSz w:w="11906" w:h="16838" w:code="9"/>
      <w:pgMar w:top="1134" w:right="1134" w:bottom="1134" w:left="1134" w:header="709" w:footer="4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BBB1BD" w14:textId="77777777" w:rsidR="00BD762D" w:rsidRDefault="00BD762D" w:rsidP="001205A1">
      <w:r>
        <w:separator/>
      </w:r>
    </w:p>
  </w:endnote>
  <w:endnote w:type="continuationSeparator" w:id="0">
    <w:p w14:paraId="2FA645DF" w14:textId="77777777" w:rsidR="00BD762D" w:rsidRDefault="00BD762D" w:rsidP="001205A1">
      <w:r>
        <w:continuationSeparator/>
      </w:r>
    </w:p>
  </w:endnote>
  <w:endnote w:type="continuationNotice" w:id="1">
    <w:p w14:paraId="7EAE1C92" w14:textId="77777777" w:rsidR="00BD762D" w:rsidRDefault="00BD76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Regular">
    <w:altName w:val="Yu Gothic"/>
    <w:panose1 w:val="00000000000000000000"/>
    <w:charset w:val="80"/>
    <w:family w:val="swiss"/>
    <w:notTrueType/>
    <w:pitch w:val="default"/>
    <w:sig w:usb0="00000003" w:usb1="08070000" w:usb2="00000010" w:usb3="00000000" w:csb0="00020001" w:csb1="00000000"/>
  </w:font>
  <w:font w:name="MyriadPro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merodepgina"/>
      </w:rPr>
      <w:id w:val="1697884697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317EE155" w14:textId="77777777" w:rsidR="001205A1" w:rsidRDefault="001205A1" w:rsidP="001739D4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  <w:lang w:val="pt-BR" w:bidi="pt-BR"/>
          </w:rPr>
          <w:fldChar w:fldCharType="begin"/>
        </w:r>
        <w:r>
          <w:rPr>
            <w:rStyle w:val="Nmerodepgina"/>
            <w:lang w:val="pt-BR" w:bidi="pt-BR"/>
          </w:rPr>
          <w:instrText xml:space="preserve"> PAGE </w:instrText>
        </w:r>
        <w:r>
          <w:rPr>
            <w:rStyle w:val="Nmerodepgina"/>
            <w:lang w:val="pt-BR" w:bidi="pt-BR"/>
          </w:rPr>
          <w:fldChar w:fldCharType="separate"/>
        </w:r>
        <w:r w:rsidR="007B0740">
          <w:rPr>
            <w:rStyle w:val="Nmerodepgina"/>
            <w:noProof/>
            <w:lang w:val="pt-BR" w:bidi="pt-BR"/>
          </w:rPr>
          <w:t>2</w:t>
        </w:r>
        <w:r>
          <w:rPr>
            <w:rStyle w:val="Nmerodepgina"/>
            <w:lang w:val="pt-BR" w:bidi="pt-BR"/>
          </w:rPr>
          <w:fldChar w:fldCharType="end"/>
        </w:r>
      </w:p>
    </w:sdtContent>
  </w:sdt>
  <w:p w14:paraId="6B974D0C" w14:textId="77777777" w:rsidR="001205A1" w:rsidRDefault="001205A1" w:rsidP="001205A1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merodepgina"/>
        <w:noProof/>
        <w:lang w:val="pt-BR"/>
      </w:rPr>
      <w:id w:val="-1041358343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40415026" w14:textId="77777777" w:rsidR="001205A1" w:rsidRPr="00AD37E4" w:rsidRDefault="001205A1" w:rsidP="001739D4">
        <w:pPr>
          <w:pStyle w:val="Rodap"/>
          <w:framePr w:wrap="none" w:vAnchor="text" w:hAnchor="margin" w:xAlign="right" w:y="1"/>
          <w:rPr>
            <w:rStyle w:val="Nmerodepgina"/>
            <w:noProof/>
            <w:lang w:val="pt-BR"/>
          </w:rPr>
        </w:pPr>
        <w:r w:rsidRPr="00AD37E4">
          <w:rPr>
            <w:rStyle w:val="Nmerodepgina"/>
            <w:noProof/>
            <w:lang w:val="pt-BR" w:bidi="pt-BR"/>
          </w:rPr>
          <w:fldChar w:fldCharType="begin"/>
        </w:r>
        <w:r w:rsidRPr="00AD37E4">
          <w:rPr>
            <w:rStyle w:val="Nmerodepgina"/>
            <w:noProof/>
            <w:lang w:val="pt-BR" w:bidi="pt-BR"/>
          </w:rPr>
          <w:instrText xml:space="preserve"> PAGE </w:instrText>
        </w:r>
        <w:r w:rsidRPr="00AD37E4">
          <w:rPr>
            <w:rStyle w:val="Nmerodepgina"/>
            <w:noProof/>
            <w:lang w:val="pt-BR" w:bidi="pt-BR"/>
          </w:rPr>
          <w:fldChar w:fldCharType="separate"/>
        </w:r>
        <w:r w:rsidR="006905BE">
          <w:rPr>
            <w:rStyle w:val="Nmerodepgina"/>
            <w:noProof/>
            <w:lang w:val="pt-BR" w:bidi="pt-BR"/>
          </w:rPr>
          <w:t>29</w:t>
        </w:r>
        <w:r w:rsidRPr="00AD37E4">
          <w:rPr>
            <w:rStyle w:val="Nmerodepgina"/>
            <w:noProof/>
            <w:lang w:val="pt-BR" w:bidi="pt-BR"/>
          </w:rPr>
          <w:fldChar w:fldCharType="end"/>
        </w:r>
      </w:p>
    </w:sdtContent>
  </w:sdt>
  <w:tbl>
    <w:tblPr>
      <w:tblW w:w="10658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329"/>
      <w:gridCol w:w="5329"/>
    </w:tblGrid>
    <w:tr w:rsidR="001205A1" w:rsidRPr="00AD37E4" w14:paraId="10BEA3E2" w14:textId="77777777" w:rsidTr="00A84125">
      <w:tc>
        <w:tcPr>
          <w:tcW w:w="5329" w:type="dxa"/>
        </w:tcPr>
        <w:p w14:paraId="24AC9C05" w14:textId="732B7EBE" w:rsidR="001205A1" w:rsidRPr="00AD37E4" w:rsidRDefault="001205A1" w:rsidP="00C66528">
          <w:pPr>
            <w:pStyle w:val="Rodap"/>
            <w:rPr>
              <w:noProof/>
              <w:lang w:val="pt-BR"/>
            </w:rPr>
          </w:pPr>
        </w:p>
      </w:tc>
      <w:tc>
        <w:tcPr>
          <w:tcW w:w="5329" w:type="dxa"/>
        </w:tcPr>
        <w:p w14:paraId="0CEA39F8" w14:textId="77777777" w:rsidR="001205A1" w:rsidRPr="00AD37E4" w:rsidRDefault="001205A1" w:rsidP="00A31A5B">
          <w:pPr>
            <w:pStyle w:val="Rodap"/>
            <w:rPr>
              <w:noProof/>
              <w:lang w:val="pt-BR"/>
            </w:rPr>
          </w:pPr>
        </w:p>
      </w:tc>
    </w:tr>
  </w:tbl>
  <w:p w14:paraId="7CA1BED5" w14:textId="77777777" w:rsidR="001205A1" w:rsidRPr="00AD37E4" w:rsidRDefault="001205A1">
    <w:pPr>
      <w:pStyle w:val="Rodap"/>
      <w:rPr>
        <w:noProof/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63F3CB" w14:textId="77777777" w:rsidR="00BD762D" w:rsidRDefault="00BD762D" w:rsidP="001205A1">
      <w:r>
        <w:separator/>
      </w:r>
    </w:p>
  </w:footnote>
  <w:footnote w:type="continuationSeparator" w:id="0">
    <w:p w14:paraId="41DFC6CC" w14:textId="77777777" w:rsidR="00BD762D" w:rsidRDefault="00BD762D" w:rsidP="001205A1">
      <w:r>
        <w:continuationSeparator/>
      </w:r>
    </w:p>
  </w:footnote>
  <w:footnote w:type="continuationNotice" w:id="1">
    <w:p w14:paraId="154BFED9" w14:textId="77777777" w:rsidR="00BD762D" w:rsidRDefault="00BD762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42D"/>
      </v:shape>
    </w:pict>
  </w:numPicBullet>
  <w:abstractNum w:abstractNumId="0">
    <w:nsid w:val="01BF3B87"/>
    <w:multiLevelType w:val="hybridMultilevel"/>
    <w:tmpl w:val="B6DE1A06"/>
    <w:lvl w:ilvl="0" w:tplc="88D250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B227F9"/>
    <w:multiLevelType w:val="hybridMultilevel"/>
    <w:tmpl w:val="F6EC43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02A9A"/>
    <w:multiLevelType w:val="hybridMultilevel"/>
    <w:tmpl w:val="F40E6EDA"/>
    <w:lvl w:ilvl="0" w:tplc="BC8A6C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721FF5"/>
    <w:multiLevelType w:val="hybridMultilevel"/>
    <w:tmpl w:val="485434F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B4025E"/>
    <w:multiLevelType w:val="hybridMultilevel"/>
    <w:tmpl w:val="489C15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494C2A"/>
    <w:multiLevelType w:val="hybridMultilevel"/>
    <w:tmpl w:val="3FB21EF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13031E"/>
    <w:multiLevelType w:val="hybridMultilevel"/>
    <w:tmpl w:val="138A0046"/>
    <w:lvl w:ilvl="0" w:tplc="CE5C148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CC05D5"/>
    <w:multiLevelType w:val="hybridMultilevel"/>
    <w:tmpl w:val="71FA1D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104E46"/>
    <w:multiLevelType w:val="hybridMultilevel"/>
    <w:tmpl w:val="71703698"/>
    <w:lvl w:ilvl="0" w:tplc="BF4ECC68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01B6979"/>
    <w:multiLevelType w:val="hybridMultilevel"/>
    <w:tmpl w:val="71FA1D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324F26"/>
    <w:multiLevelType w:val="hybridMultilevel"/>
    <w:tmpl w:val="9FFC1E1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8952DD"/>
    <w:multiLevelType w:val="hybridMultilevel"/>
    <w:tmpl w:val="C61A756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793CA2"/>
    <w:multiLevelType w:val="hybridMultilevel"/>
    <w:tmpl w:val="D7B831DA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8E6F40"/>
    <w:multiLevelType w:val="hybridMultilevel"/>
    <w:tmpl w:val="403A85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680A35"/>
    <w:multiLevelType w:val="hybridMultilevel"/>
    <w:tmpl w:val="13B2F25C"/>
    <w:lvl w:ilvl="0" w:tplc="74CC4E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7D1347"/>
    <w:multiLevelType w:val="hybridMultilevel"/>
    <w:tmpl w:val="BA3051C8"/>
    <w:lvl w:ilvl="0" w:tplc="B280813E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A525FE6"/>
    <w:multiLevelType w:val="hybridMultilevel"/>
    <w:tmpl w:val="6D1424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C37DF4"/>
    <w:multiLevelType w:val="hybridMultilevel"/>
    <w:tmpl w:val="F520971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4F4E22"/>
    <w:multiLevelType w:val="hybridMultilevel"/>
    <w:tmpl w:val="473E9B72"/>
    <w:lvl w:ilvl="0" w:tplc="5E00AA0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6FA7869"/>
    <w:multiLevelType w:val="hybridMultilevel"/>
    <w:tmpl w:val="D136A638"/>
    <w:lvl w:ilvl="0" w:tplc="0416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DC962B2"/>
    <w:multiLevelType w:val="hybridMultilevel"/>
    <w:tmpl w:val="F9060F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8"/>
  </w:num>
  <w:num w:numId="4">
    <w:abstractNumId w:val="2"/>
  </w:num>
  <w:num w:numId="5">
    <w:abstractNumId w:val="10"/>
  </w:num>
  <w:num w:numId="6">
    <w:abstractNumId w:val="16"/>
  </w:num>
  <w:num w:numId="7">
    <w:abstractNumId w:val="14"/>
  </w:num>
  <w:num w:numId="8">
    <w:abstractNumId w:val="6"/>
  </w:num>
  <w:num w:numId="9">
    <w:abstractNumId w:val="11"/>
  </w:num>
  <w:num w:numId="10">
    <w:abstractNumId w:val="3"/>
  </w:num>
  <w:num w:numId="11">
    <w:abstractNumId w:val="5"/>
  </w:num>
  <w:num w:numId="12">
    <w:abstractNumId w:val="4"/>
  </w:num>
  <w:num w:numId="13">
    <w:abstractNumId w:val="17"/>
  </w:num>
  <w:num w:numId="14">
    <w:abstractNumId w:val="9"/>
  </w:num>
  <w:num w:numId="15">
    <w:abstractNumId w:val="7"/>
  </w:num>
  <w:num w:numId="16">
    <w:abstractNumId w:val="1"/>
  </w:num>
  <w:num w:numId="17">
    <w:abstractNumId w:val="19"/>
  </w:num>
  <w:num w:numId="18">
    <w:abstractNumId w:val="20"/>
  </w:num>
  <w:num w:numId="19">
    <w:abstractNumId w:val="0"/>
  </w:num>
  <w:num w:numId="20">
    <w:abstractNumId w:val="8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332"/>
    <w:rsid w:val="000122C9"/>
    <w:rsid w:val="000130BC"/>
    <w:rsid w:val="0001596A"/>
    <w:rsid w:val="00024972"/>
    <w:rsid w:val="00026A9C"/>
    <w:rsid w:val="00027160"/>
    <w:rsid w:val="00027C60"/>
    <w:rsid w:val="00030856"/>
    <w:rsid w:val="00031CC4"/>
    <w:rsid w:val="00032C2C"/>
    <w:rsid w:val="00033DD8"/>
    <w:rsid w:val="0004101B"/>
    <w:rsid w:val="00041AA9"/>
    <w:rsid w:val="000428C3"/>
    <w:rsid w:val="0004315E"/>
    <w:rsid w:val="000612B9"/>
    <w:rsid w:val="000660E6"/>
    <w:rsid w:val="0009195E"/>
    <w:rsid w:val="00091A0F"/>
    <w:rsid w:val="0009309E"/>
    <w:rsid w:val="000B1C44"/>
    <w:rsid w:val="000C4BA8"/>
    <w:rsid w:val="000C4ED1"/>
    <w:rsid w:val="000C5B12"/>
    <w:rsid w:val="000C74B3"/>
    <w:rsid w:val="000D2F80"/>
    <w:rsid w:val="000E5933"/>
    <w:rsid w:val="000E5AAD"/>
    <w:rsid w:val="000F5FC2"/>
    <w:rsid w:val="00102E7F"/>
    <w:rsid w:val="001147EF"/>
    <w:rsid w:val="00117AFE"/>
    <w:rsid w:val="001205A1"/>
    <w:rsid w:val="00127399"/>
    <w:rsid w:val="00130CCB"/>
    <w:rsid w:val="00131EC6"/>
    <w:rsid w:val="0013219B"/>
    <w:rsid w:val="00140F09"/>
    <w:rsid w:val="001415B1"/>
    <w:rsid w:val="00154D04"/>
    <w:rsid w:val="00163B6B"/>
    <w:rsid w:val="00167E25"/>
    <w:rsid w:val="00172D68"/>
    <w:rsid w:val="00175182"/>
    <w:rsid w:val="0019087E"/>
    <w:rsid w:val="00194817"/>
    <w:rsid w:val="00197DBB"/>
    <w:rsid w:val="001A4FAD"/>
    <w:rsid w:val="001A6555"/>
    <w:rsid w:val="001C7294"/>
    <w:rsid w:val="001D44FA"/>
    <w:rsid w:val="001D54F9"/>
    <w:rsid w:val="001E2C3C"/>
    <w:rsid w:val="001E3868"/>
    <w:rsid w:val="001E5462"/>
    <w:rsid w:val="001F6C02"/>
    <w:rsid w:val="002019CC"/>
    <w:rsid w:val="00203DE5"/>
    <w:rsid w:val="00205EA1"/>
    <w:rsid w:val="00212A8B"/>
    <w:rsid w:val="00226D12"/>
    <w:rsid w:val="00244F93"/>
    <w:rsid w:val="002479DE"/>
    <w:rsid w:val="002532CC"/>
    <w:rsid w:val="002560A5"/>
    <w:rsid w:val="00257FA3"/>
    <w:rsid w:val="00274013"/>
    <w:rsid w:val="00276C80"/>
    <w:rsid w:val="002818BF"/>
    <w:rsid w:val="00281F92"/>
    <w:rsid w:val="00282B5C"/>
    <w:rsid w:val="002877E8"/>
    <w:rsid w:val="00296A05"/>
    <w:rsid w:val="002A2D05"/>
    <w:rsid w:val="002B0D15"/>
    <w:rsid w:val="002B175C"/>
    <w:rsid w:val="002B347F"/>
    <w:rsid w:val="002C02E2"/>
    <w:rsid w:val="002C2B6E"/>
    <w:rsid w:val="002D0758"/>
    <w:rsid w:val="002D096D"/>
    <w:rsid w:val="002E0291"/>
    <w:rsid w:val="002E2C3F"/>
    <w:rsid w:val="002E46C9"/>
    <w:rsid w:val="002E7C4E"/>
    <w:rsid w:val="002F7B32"/>
    <w:rsid w:val="0031055C"/>
    <w:rsid w:val="00315F01"/>
    <w:rsid w:val="00323E38"/>
    <w:rsid w:val="003321BC"/>
    <w:rsid w:val="0033696C"/>
    <w:rsid w:val="00336A88"/>
    <w:rsid w:val="00336BF9"/>
    <w:rsid w:val="00340E30"/>
    <w:rsid w:val="00357638"/>
    <w:rsid w:val="003715CE"/>
    <w:rsid w:val="00371922"/>
    <w:rsid w:val="00371EE1"/>
    <w:rsid w:val="0037634C"/>
    <w:rsid w:val="00381E3A"/>
    <w:rsid w:val="00396004"/>
    <w:rsid w:val="003A368D"/>
    <w:rsid w:val="003A6049"/>
    <w:rsid w:val="003A798E"/>
    <w:rsid w:val="003B34A3"/>
    <w:rsid w:val="003B39EB"/>
    <w:rsid w:val="003B3A6C"/>
    <w:rsid w:val="003B411C"/>
    <w:rsid w:val="003B5F27"/>
    <w:rsid w:val="003C0FCC"/>
    <w:rsid w:val="003C1F7A"/>
    <w:rsid w:val="003C4B4A"/>
    <w:rsid w:val="003D153B"/>
    <w:rsid w:val="003D46A9"/>
    <w:rsid w:val="003D54F8"/>
    <w:rsid w:val="003E27BB"/>
    <w:rsid w:val="003E40A6"/>
    <w:rsid w:val="00410EF7"/>
    <w:rsid w:val="00412E43"/>
    <w:rsid w:val="0041426C"/>
    <w:rsid w:val="00420676"/>
    <w:rsid w:val="00425A99"/>
    <w:rsid w:val="00431F93"/>
    <w:rsid w:val="00437B57"/>
    <w:rsid w:val="00447CEA"/>
    <w:rsid w:val="0045464B"/>
    <w:rsid w:val="00456439"/>
    <w:rsid w:val="00460293"/>
    <w:rsid w:val="00460C2B"/>
    <w:rsid w:val="004662B7"/>
    <w:rsid w:val="00472BD2"/>
    <w:rsid w:val="004749C3"/>
    <w:rsid w:val="00476AA9"/>
    <w:rsid w:val="0047770A"/>
    <w:rsid w:val="004802DF"/>
    <w:rsid w:val="00480904"/>
    <w:rsid w:val="004904D5"/>
    <w:rsid w:val="004928F8"/>
    <w:rsid w:val="00494657"/>
    <w:rsid w:val="00496AA2"/>
    <w:rsid w:val="0049773D"/>
    <w:rsid w:val="004A0A11"/>
    <w:rsid w:val="004A5494"/>
    <w:rsid w:val="004A5920"/>
    <w:rsid w:val="004B1BBF"/>
    <w:rsid w:val="004C060D"/>
    <w:rsid w:val="004C4DDC"/>
    <w:rsid w:val="004C61B5"/>
    <w:rsid w:val="004C6854"/>
    <w:rsid w:val="004D00C7"/>
    <w:rsid w:val="004D4A68"/>
    <w:rsid w:val="004D54D1"/>
    <w:rsid w:val="00513149"/>
    <w:rsid w:val="00516905"/>
    <w:rsid w:val="00525886"/>
    <w:rsid w:val="00530CDD"/>
    <w:rsid w:val="0053320C"/>
    <w:rsid w:val="00535037"/>
    <w:rsid w:val="005374F2"/>
    <w:rsid w:val="00546595"/>
    <w:rsid w:val="005503D8"/>
    <w:rsid w:val="00573CFB"/>
    <w:rsid w:val="005757DC"/>
    <w:rsid w:val="00581D8B"/>
    <w:rsid w:val="00591262"/>
    <w:rsid w:val="00593F90"/>
    <w:rsid w:val="005967B9"/>
    <w:rsid w:val="005A687D"/>
    <w:rsid w:val="005D0BB7"/>
    <w:rsid w:val="005E6B25"/>
    <w:rsid w:val="005F15AA"/>
    <w:rsid w:val="005F43EF"/>
    <w:rsid w:val="005F4F46"/>
    <w:rsid w:val="005F6C43"/>
    <w:rsid w:val="00602336"/>
    <w:rsid w:val="00603AC4"/>
    <w:rsid w:val="00607FEC"/>
    <w:rsid w:val="00610F35"/>
    <w:rsid w:val="006153B9"/>
    <w:rsid w:val="0062339A"/>
    <w:rsid w:val="00623EF0"/>
    <w:rsid w:val="0062443F"/>
    <w:rsid w:val="006277D0"/>
    <w:rsid w:val="00631B8F"/>
    <w:rsid w:val="00637599"/>
    <w:rsid w:val="00645EEB"/>
    <w:rsid w:val="00651FE2"/>
    <w:rsid w:val="00652026"/>
    <w:rsid w:val="00673CAF"/>
    <w:rsid w:val="00677516"/>
    <w:rsid w:val="006832C4"/>
    <w:rsid w:val="00683387"/>
    <w:rsid w:val="00683F11"/>
    <w:rsid w:val="006843D6"/>
    <w:rsid w:val="006905BE"/>
    <w:rsid w:val="006907D2"/>
    <w:rsid w:val="006912A8"/>
    <w:rsid w:val="006A1DB0"/>
    <w:rsid w:val="006A44CF"/>
    <w:rsid w:val="006A6B2F"/>
    <w:rsid w:val="006B00A1"/>
    <w:rsid w:val="006B0F98"/>
    <w:rsid w:val="006C60E6"/>
    <w:rsid w:val="006D3D8F"/>
    <w:rsid w:val="006E600D"/>
    <w:rsid w:val="006F3668"/>
    <w:rsid w:val="006F3B4A"/>
    <w:rsid w:val="006F58BC"/>
    <w:rsid w:val="0070760C"/>
    <w:rsid w:val="00713A51"/>
    <w:rsid w:val="00713FB4"/>
    <w:rsid w:val="007156CE"/>
    <w:rsid w:val="007202E8"/>
    <w:rsid w:val="00722976"/>
    <w:rsid w:val="00727D87"/>
    <w:rsid w:val="007413DD"/>
    <w:rsid w:val="00745005"/>
    <w:rsid w:val="00754230"/>
    <w:rsid w:val="00755645"/>
    <w:rsid w:val="00755D24"/>
    <w:rsid w:val="00775D20"/>
    <w:rsid w:val="007801EC"/>
    <w:rsid w:val="007824F1"/>
    <w:rsid w:val="007858BB"/>
    <w:rsid w:val="00796BB9"/>
    <w:rsid w:val="00797A3F"/>
    <w:rsid w:val="007B0740"/>
    <w:rsid w:val="007B1718"/>
    <w:rsid w:val="007B3742"/>
    <w:rsid w:val="007B73D0"/>
    <w:rsid w:val="007C1BAB"/>
    <w:rsid w:val="007C6AE8"/>
    <w:rsid w:val="007D0D60"/>
    <w:rsid w:val="007D21D3"/>
    <w:rsid w:val="007D6920"/>
    <w:rsid w:val="007D6CD4"/>
    <w:rsid w:val="007F188C"/>
    <w:rsid w:val="007F6E07"/>
    <w:rsid w:val="00806296"/>
    <w:rsid w:val="0081215D"/>
    <w:rsid w:val="00816967"/>
    <w:rsid w:val="00826799"/>
    <w:rsid w:val="00862291"/>
    <w:rsid w:val="00862C3A"/>
    <w:rsid w:val="008768A5"/>
    <w:rsid w:val="00880A57"/>
    <w:rsid w:val="0088155D"/>
    <w:rsid w:val="008866D8"/>
    <w:rsid w:val="00893A71"/>
    <w:rsid w:val="008A43E2"/>
    <w:rsid w:val="008A6175"/>
    <w:rsid w:val="008B0EF9"/>
    <w:rsid w:val="008C1EB3"/>
    <w:rsid w:val="008C538B"/>
    <w:rsid w:val="008C64DC"/>
    <w:rsid w:val="008C7319"/>
    <w:rsid w:val="008D05E3"/>
    <w:rsid w:val="008D57D0"/>
    <w:rsid w:val="008D6DAD"/>
    <w:rsid w:val="008E093C"/>
    <w:rsid w:val="008F443A"/>
    <w:rsid w:val="009017A5"/>
    <w:rsid w:val="0091006D"/>
    <w:rsid w:val="00912D4E"/>
    <w:rsid w:val="00914EEB"/>
    <w:rsid w:val="0092101F"/>
    <w:rsid w:val="00924801"/>
    <w:rsid w:val="009321FA"/>
    <w:rsid w:val="00934CFC"/>
    <w:rsid w:val="0093764D"/>
    <w:rsid w:val="00943121"/>
    <w:rsid w:val="00950116"/>
    <w:rsid w:val="00953EBB"/>
    <w:rsid w:val="00975B69"/>
    <w:rsid w:val="009808BF"/>
    <w:rsid w:val="00987A13"/>
    <w:rsid w:val="009949C5"/>
    <w:rsid w:val="009A14F6"/>
    <w:rsid w:val="009B32D4"/>
    <w:rsid w:val="009B64D8"/>
    <w:rsid w:val="009C2C8C"/>
    <w:rsid w:val="009C5411"/>
    <w:rsid w:val="009C6118"/>
    <w:rsid w:val="009D7447"/>
    <w:rsid w:val="009E6579"/>
    <w:rsid w:val="009F485B"/>
    <w:rsid w:val="009F7827"/>
    <w:rsid w:val="00A01D1D"/>
    <w:rsid w:val="00A0226C"/>
    <w:rsid w:val="00A147F6"/>
    <w:rsid w:val="00A15CF7"/>
    <w:rsid w:val="00A17489"/>
    <w:rsid w:val="00A24556"/>
    <w:rsid w:val="00A24793"/>
    <w:rsid w:val="00A27E5A"/>
    <w:rsid w:val="00A31728"/>
    <w:rsid w:val="00A31A5B"/>
    <w:rsid w:val="00A33320"/>
    <w:rsid w:val="00A612F0"/>
    <w:rsid w:val="00A6304E"/>
    <w:rsid w:val="00A64CE2"/>
    <w:rsid w:val="00A64D63"/>
    <w:rsid w:val="00A65994"/>
    <w:rsid w:val="00A65997"/>
    <w:rsid w:val="00A73254"/>
    <w:rsid w:val="00A81248"/>
    <w:rsid w:val="00A81C31"/>
    <w:rsid w:val="00A8361E"/>
    <w:rsid w:val="00A84125"/>
    <w:rsid w:val="00A847B3"/>
    <w:rsid w:val="00A938C1"/>
    <w:rsid w:val="00A96F97"/>
    <w:rsid w:val="00AA13F5"/>
    <w:rsid w:val="00AA4DD6"/>
    <w:rsid w:val="00AA5E12"/>
    <w:rsid w:val="00AB31DA"/>
    <w:rsid w:val="00AD01A1"/>
    <w:rsid w:val="00AD37E4"/>
    <w:rsid w:val="00AE3382"/>
    <w:rsid w:val="00AE465B"/>
    <w:rsid w:val="00AF02EC"/>
    <w:rsid w:val="00AF1465"/>
    <w:rsid w:val="00AF192B"/>
    <w:rsid w:val="00AF44F9"/>
    <w:rsid w:val="00B05D1F"/>
    <w:rsid w:val="00B11119"/>
    <w:rsid w:val="00B11B0D"/>
    <w:rsid w:val="00B16174"/>
    <w:rsid w:val="00B1661F"/>
    <w:rsid w:val="00B176B2"/>
    <w:rsid w:val="00B23811"/>
    <w:rsid w:val="00B31197"/>
    <w:rsid w:val="00B317E5"/>
    <w:rsid w:val="00B35AD3"/>
    <w:rsid w:val="00B36EB4"/>
    <w:rsid w:val="00B4216E"/>
    <w:rsid w:val="00B46BC4"/>
    <w:rsid w:val="00B515EA"/>
    <w:rsid w:val="00B51F54"/>
    <w:rsid w:val="00B5373C"/>
    <w:rsid w:val="00B543D6"/>
    <w:rsid w:val="00B55F35"/>
    <w:rsid w:val="00B57A32"/>
    <w:rsid w:val="00B757F0"/>
    <w:rsid w:val="00B81F69"/>
    <w:rsid w:val="00B84875"/>
    <w:rsid w:val="00B85BFE"/>
    <w:rsid w:val="00B87EF1"/>
    <w:rsid w:val="00B935B2"/>
    <w:rsid w:val="00BA0DA3"/>
    <w:rsid w:val="00BA7786"/>
    <w:rsid w:val="00BB3D02"/>
    <w:rsid w:val="00BB5F8F"/>
    <w:rsid w:val="00BB6CF2"/>
    <w:rsid w:val="00BC3C0C"/>
    <w:rsid w:val="00BC412A"/>
    <w:rsid w:val="00BC6BDB"/>
    <w:rsid w:val="00BD12F1"/>
    <w:rsid w:val="00BD762D"/>
    <w:rsid w:val="00BD7E98"/>
    <w:rsid w:val="00BF2165"/>
    <w:rsid w:val="00BF7204"/>
    <w:rsid w:val="00C051AC"/>
    <w:rsid w:val="00C063CF"/>
    <w:rsid w:val="00C109ED"/>
    <w:rsid w:val="00C14756"/>
    <w:rsid w:val="00C20ADA"/>
    <w:rsid w:val="00C226B7"/>
    <w:rsid w:val="00C261AB"/>
    <w:rsid w:val="00C27C6B"/>
    <w:rsid w:val="00C363A9"/>
    <w:rsid w:val="00C438F2"/>
    <w:rsid w:val="00C45727"/>
    <w:rsid w:val="00C467B4"/>
    <w:rsid w:val="00C50302"/>
    <w:rsid w:val="00C52805"/>
    <w:rsid w:val="00C565F6"/>
    <w:rsid w:val="00C575E8"/>
    <w:rsid w:val="00C614C8"/>
    <w:rsid w:val="00C66528"/>
    <w:rsid w:val="00C673F6"/>
    <w:rsid w:val="00C7325A"/>
    <w:rsid w:val="00C77800"/>
    <w:rsid w:val="00C915F0"/>
    <w:rsid w:val="00C9602B"/>
    <w:rsid w:val="00CA1F2D"/>
    <w:rsid w:val="00CA51FA"/>
    <w:rsid w:val="00CB3695"/>
    <w:rsid w:val="00CC176B"/>
    <w:rsid w:val="00CD34DC"/>
    <w:rsid w:val="00CE46AD"/>
    <w:rsid w:val="00D02969"/>
    <w:rsid w:val="00D107C4"/>
    <w:rsid w:val="00D12620"/>
    <w:rsid w:val="00D139B3"/>
    <w:rsid w:val="00D1584A"/>
    <w:rsid w:val="00D21256"/>
    <w:rsid w:val="00D250D2"/>
    <w:rsid w:val="00D325E4"/>
    <w:rsid w:val="00D351F6"/>
    <w:rsid w:val="00D37569"/>
    <w:rsid w:val="00D4446D"/>
    <w:rsid w:val="00D47E11"/>
    <w:rsid w:val="00D52E3B"/>
    <w:rsid w:val="00D6292C"/>
    <w:rsid w:val="00D6312A"/>
    <w:rsid w:val="00D730E9"/>
    <w:rsid w:val="00D76B09"/>
    <w:rsid w:val="00D8720A"/>
    <w:rsid w:val="00D9366D"/>
    <w:rsid w:val="00DA5E19"/>
    <w:rsid w:val="00DB2699"/>
    <w:rsid w:val="00DB2AAA"/>
    <w:rsid w:val="00DB2E92"/>
    <w:rsid w:val="00DC0158"/>
    <w:rsid w:val="00DC65CD"/>
    <w:rsid w:val="00DD0D0B"/>
    <w:rsid w:val="00DD4BB1"/>
    <w:rsid w:val="00DD7799"/>
    <w:rsid w:val="00DE2D95"/>
    <w:rsid w:val="00DE3D1F"/>
    <w:rsid w:val="00DE46E2"/>
    <w:rsid w:val="00DE4995"/>
    <w:rsid w:val="00DE69F4"/>
    <w:rsid w:val="00DE6A77"/>
    <w:rsid w:val="00DF0464"/>
    <w:rsid w:val="00DF3FBE"/>
    <w:rsid w:val="00E0031E"/>
    <w:rsid w:val="00E12332"/>
    <w:rsid w:val="00E132AC"/>
    <w:rsid w:val="00E27E18"/>
    <w:rsid w:val="00E32168"/>
    <w:rsid w:val="00E32A0F"/>
    <w:rsid w:val="00E33D07"/>
    <w:rsid w:val="00E35849"/>
    <w:rsid w:val="00E374A8"/>
    <w:rsid w:val="00E446B1"/>
    <w:rsid w:val="00E54113"/>
    <w:rsid w:val="00E55381"/>
    <w:rsid w:val="00E61943"/>
    <w:rsid w:val="00E624A4"/>
    <w:rsid w:val="00E70F36"/>
    <w:rsid w:val="00E83707"/>
    <w:rsid w:val="00E9613D"/>
    <w:rsid w:val="00E97BC0"/>
    <w:rsid w:val="00EA1995"/>
    <w:rsid w:val="00EB3A3D"/>
    <w:rsid w:val="00EB7892"/>
    <w:rsid w:val="00EB7FF4"/>
    <w:rsid w:val="00EC2E61"/>
    <w:rsid w:val="00ED1210"/>
    <w:rsid w:val="00ED2C60"/>
    <w:rsid w:val="00ED67D0"/>
    <w:rsid w:val="00EE0B89"/>
    <w:rsid w:val="00EE39A9"/>
    <w:rsid w:val="00EE50F1"/>
    <w:rsid w:val="00EF4595"/>
    <w:rsid w:val="00F12889"/>
    <w:rsid w:val="00F21977"/>
    <w:rsid w:val="00F40C03"/>
    <w:rsid w:val="00F444F1"/>
    <w:rsid w:val="00F456F3"/>
    <w:rsid w:val="00F508F4"/>
    <w:rsid w:val="00F619F0"/>
    <w:rsid w:val="00F62979"/>
    <w:rsid w:val="00F63FF5"/>
    <w:rsid w:val="00F810EF"/>
    <w:rsid w:val="00F83990"/>
    <w:rsid w:val="00F91F27"/>
    <w:rsid w:val="00F92897"/>
    <w:rsid w:val="00F95BDD"/>
    <w:rsid w:val="00FA1A66"/>
    <w:rsid w:val="00FA3224"/>
    <w:rsid w:val="00FA38ED"/>
    <w:rsid w:val="00FB65B8"/>
    <w:rsid w:val="00FC1DA6"/>
    <w:rsid w:val="00FC49AE"/>
    <w:rsid w:val="00FD0C56"/>
    <w:rsid w:val="00FD2642"/>
    <w:rsid w:val="00FD2D8F"/>
    <w:rsid w:val="00FD2FC3"/>
    <w:rsid w:val="00FE08A8"/>
    <w:rsid w:val="00FE2327"/>
    <w:rsid w:val="00FE3515"/>
    <w:rsid w:val="00FE478A"/>
    <w:rsid w:val="00FE6E9B"/>
    <w:rsid w:val="00FF0797"/>
    <w:rsid w:val="00FF10A3"/>
    <w:rsid w:val="00FF257A"/>
    <w:rsid w:val="00FF3821"/>
    <w:rsid w:val="00FF43BF"/>
    <w:rsid w:val="00FF5549"/>
    <w:rsid w:val="00FF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EF3D8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 w:unhideWhenUsed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6"/>
    <w:qFormat/>
    <w:rsid w:val="0062443F"/>
  </w:style>
  <w:style w:type="paragraph" w:styleId="Ttulo1">
    <w:name w:val="heading 1"/>
    <w:basedOn w:val="Normal"/>
    <w:next w:val="Normal"/>
    <w:link w:val="Ttulo1Char"/>
    <w:qFormat/>
    <w:rsid w:val="001321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123869" w:themeColor="accent1"/>
      <w:sz w:val="76"/>
      <w:szCs w:val="32"/>
    </w:rPr>
  </w:style>
  <w:style w:type="paragraph" w:styleId="Ttulo2">
    <w:name w:val="heading 2"/>
    <w:basedOn w:val="Normal"/>
    <w:next w:val="Normal"/>
    <w:link w:val="Ttulo2Char"/>
    <w:uiPriority w:val="1"/>
    <w:qFormat/>
    <w:rsid w:val="00C66528"/>
    <w:pPr>
      <w:keepNext/>
      <w:keepLines/>
      <w:outlineLvl w:val="1"/>
    </w:pPr>
    <w:rPr>
      <w:rFonts w:eastAsiaTheme="majorEastAsia" w:cstheme="majorBidi"/>
      <w:i/>
      <w:color w:val="00C1C7" w:themeColor="accent2"/>
      <w:sz w:val="42"/>
      <w:szCs w:val="26"/>
    </w:rPr>
  </w:style>
  <w:style w:type="paragraph" w:styleId="Ttulo3">
    <w:name w:val="heading 3"/>
    <w:basedOn w:val="Normal"/>
    <w:next w:val="Normal"/>
    <w:link w:val="Ttulo3Char"/>
    <w:uiPriority w:val="2"/>
    <w:qFormat/>
    <w:rsid w:val="00C66528"/>
    <w:pPr>
      <w:keepNext/>
      <w:keepLines/>
      <w:outlineLvl w:val="2"/>
    </w:pPr>
    <w:rPr>
      <w:rFonts w:asciiTheme="majorHAnsi" w:eastAsiaTheme="majorEastAsia" w:hAnsiTheme="majorHAnsi" w:cstheme="majorBidi"/>
      <w:b/>
      <w:color w:val="123869" w:themeColor="accent1"/>
      <w:sz w:val="36"/>
    </w:rPr>
  </w:style>
  <w:style w:type="paragraph" w:styleId="Ttulo4">
    <w:name w:val="heading 4"/>
    <w:basedOn w:val="Normal"/>
    <w:next w:val="Normal"/>
    <w:link w:val="Ttulo4Char"/>
    <w:uiPriority w:val="3"/>
    <w:qFormat/>
    <w:rsid w:val="00C66528"/>
    <w:pPr>
      <w:keepNext/>
      <w:keepLines/>
      <w:outlineLvl w:val="3"/>
    </w:pPr>
    <w:rPr>
      <w:rFonts w:eastAsiaTheme="majorEastAsia" w:cstheme="majorBidi"/>
      <w:i/>
      <w:iCs/>
      <w:color w:val="000000" w:themeColor="text1"/>
      <w:sz w:val="32"/>
    </w:rPr>
  </w:style>
  <w:style w:type="paragraph" w:styleId="Ttulo5">
    <w:name w:val="heading 5"/>
    <w:basedOn w:val="Normal"/>
    <w:next w:val="Normal"/>
    <w:link w:val="Ttulo5Char"/>
    <w:uiPriority w:val="4"/>
    <w:qFormat/>
    <w:rsid w:val="0013219B"/>
    <w:pPr>
      <w:keepNext/>
      <w:keepLines/>
      <w:spacing w:line="192" w:lineRule="auto"/>
      <w:outlineLvl w:val="4"/>
    </w:pPr>
    <w:rPr>
      <w:rFonts w:asciiTheme="majorHAnsi" w:eastAsiaTheme="majorEastAsia" w:hAnsiTheme="majorHAnsi" w:cstheme="majorBidi"/>
      <w:b/>
      <w:color w:val="123869" w:themeColor="accent1"/>
      <w:sz w:val="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A812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rsid w:val="00A81248"/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6528"/>
    <w:rPr>
      <w:rFonts w:ascii="Times New Roman" w:hAnsi="Times New Roman" w:cs="Times New Roman"/>
      <w:sz w:val="18"/>
      <w:szCs w:val="18"/>
    </w:rPr>
  </w:style>
  <w:style w:type="character" w:customStyle="1" w:styleId="Ttulo1Char">
    <w:name w:val="Título 1 Char"/>
    <w:basedOn w:val="Fontepargpadro"/>
    <w:link w:val="Ttulo1"/>
    <w:rsid w:val="0013219B"/>
    <w:rPr>
      <w:rFonts w:asciiTheme="majorHAnsi" w:eastAsiaTheme="majorEastAsia" w:hAnsiTheme="majorHAnsi" w:cstheme="majorBidi"/>
      <w:b/>
      <w:color w:val="123869" w:themeColor="accent1"/>
      <w:sz w:val="76"/>
      <w:szCs w:val="32"/>
    </w:rPr>
  </w:style>
  <w:style w:type="character" w:customStyle="1" w:styleId="Ttulo2Char">
    <w:name w:val="Título 2 Char"/>
    <w:basedOn w:val="Fontepargpadro"/>
    <w:link w:val="Ttulo2"/>
    <w:uiPriority w:val="1"/>
    <w:rsid w:val="00C66528"/>
    <w:rPr>
      <w:rFonts w:eastAsiaTheme="majorEastAsia" w:cstheme="majorBidi"/>
      <w:i/>
      <w:color w:val="00C1C7" w:themeColor="accent2"/>
      <w:sz w:val="42"/>
      <w:szCs w:val="26"/>
    </w:rPr>
  </w:style>
  <w:style w:type="paragraph" w:customStyle="1" w:styleId="Elementogrficodencora">
    <w:name w:val="Elemento gráfico de âncora"/>
    <w:basedOn w:val="Normal"/>
    <w:uiPriority w:val="7"/>
    <w:qFormat/>
    <w:rsid w:val="00A81248"/>
    <w:rPr>
      <w:sz w:val="10"/>
    </w:rPr>
  </w:style>
  <w:style w:type="character" w:customStyle="1" w:styleId="Ttulo3Char">
    <w:name w:val="Título 3 Char"/>
    <w:basedOn w:val="Fontepargpadro"/>
    <w:link w:val="Ttulo3"/>
    <w:uiPriority w:val="2"/>
    <w:rsid w:val="00C66528"/>
    <w:rPr>
      <w:rFonts w:asciiTheme="majorHAnsi" w:eastAsiaTheme="majorEastAsia" w:hAnsiTheme="majorHAnsi" w:cstheme="majorBidi"/>
      <w:b/>
      <w:color w:val="123869" w:themeColor="accent1"/>
      <w:sz w:val="36"/>
    </w:rPr>
  </w:style>
  <w:style w:type="character" w:customStyle="1" w:styleId="Ttulo4Char">
    <w:name w:val="Título 4 Char"/>
    <w:basedOn w:val="Fontepargpadro"/>
    <w:link w:val="Ttulo4"/>
    <w:uiPriority w:val="3"/>
    <w:rsid w:val="00C66528"/>
    <w:rPr>
      <w:rFonts w:eastAsiaTheme="majorEastAsia" w:cstheme="majorBidi"/>
      <w:i/>
      <w:iCs/>
      <w:color w:val="000000" w:themeColor="text1"/>
      <w:sz w:val="32"/>
    </w:rPr>
  </w:style>
  <w:style w:type="paragraph" w:customStyle="1" w:styleId="Texto">
    <w:name w:val="Texto"/>
    <w:basedOn w:val="Normal"/>
    <w:uiPriority w:val="5"/>
    <w:qFormat/>
    <w:rsid w:val="00C66528"/>
    <w:rPr>
      <w:i/>
      <w:color w:val="000000" w:themeColor="text1"/>
      <w:sz w:val="28"/>
    </w:rPr>
  </w:style>
  <w:style w:type="paragraph" w:styleId="Cabealho">
    <w:name w:val="header"/>
    <w:basedOn w:val="Normal"/>
    <w:link w:val="CabealhoChar"/>
    <w:uiPriority w:val="99"/>
    <w:rsid w:val="00C66528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66528"/>
  </w:style>
  <w:style w:type="paragraph" w:styleId="Rodap">
    <w:name w:val="footer"/>
    <w:basedOn w:val="Normal"/>
    <w:link w:val="RodapChar"/>
    <w:uiPriority w:val="99"/>
    <w:rsid w:val="00FC49AE"/>
    <w:pPr>
      <w:tabs>
        <w:tab w:val="center" w:pos="4680"/>
        <w:tab w:val="right" w:pos="9360"/>
      </w:tabs>
    </w:pPr>
    <w:rPr>
      <w:rFonts w:asciiTheme="majorHAnsi" w:hAnsiTheme="majorHAnsi"/>
      <w:b/>
      <w:color w:val="A6A6A6" w:themeColor="background1" w:themeShade="A6"/>
      <w:sz w:val="20"/>
    </w:rPr>
  </w:style>
  <w:style w:type="character" w:customStyle="1" w:styleId="RodapChar">
    <w:name w:val="Rodapé Char"/>
    <w:basedOn w:val="Fontepargpadro"/>
    <w:link w:val="Rodap"/>
    <w:uiPriority w:val="99"/>
    <w:rsid w:val="00FC49AE"/>
    <w:rPr>
      <w:rFonts w:asciiTheme="majorHAnsi" w:hAnsiTheme="majorHAnsi"/>
      <w:b/>
      <w:color w:val="A6A6A6" w:themeColor="background1" w:themeShade="A6"/>
      <w:sz w:val="20"/>
    </w:rPr>
  </w:style>
  <w:style w:type="character" w:styleId="Nmerodepgina">
    <w:name w:val="page number"/>
    <w:basedOn w:val="Fontepargpadro"/>
    <w:uiPriority w:val="99"/>
    <w:semiHidden/>
    <w:rsid w:val="001205A1"/>
  </w:style>
  <w:style w:type="character" w:customStyle="1" w:styleId="Ttulo5Char">
    <w:name w:val="Título 5 Char"/>
    <w:basedOn w:val="Fontepargpadro"/>
    <w:link w:val="Ttulo5"/>
    <w:uiPriority w:val="4"/>
    <w:rsid w:val="0013219B"/>
    <w:rPr>
      <w:rFonts w:asciiTheme="majorHAnsi" w:eastAsiaTheme="majorEastAsia" w:hAnsiTheme="majorHAnsi" w:cstheme="majorBidi"/>
      <w:b/>
      <w:color w:val="123869" w:themeColor="accent1"/>
      <w:sz w:val="60"/>
    </w:rPr>
  </w:style>
  <w:style w:type="character" w:styleId="TextodoEspaoReservado">
    <w:name w:val="Placeholder Text"/>
    <w:basedOn w:val="Fontepargpadro"/>
    <w:uiPriority w:val="99"/>
    <w:semiHidden/>
    <w:rsid w:val="00C66528"/>
    <w:rPr>
      <w:color w:val="808080"/>
    </w:rPr>
  </w:style>
  <w:style w:type="character" w:styleId="nfase">
    <w:name w:val="Emphasis"/>
    <w:basedOn w:val="Fontepargpadro"/>
    <w:uiPriority w:val="20"/>
    <w:qFormat/>
    <w:rsid w:val="00FC49AE"/>
    <w:rPr>
      <w:i w:val="0"/>
      <w:iCs/>
      <w:color w:val="00C1C7" w:themeColor="accent2"/>
    </w:rPr>
  </w:style>
  <w:style w:type="paragraph" w:styleId="Citao">
    <w:name w:val="Quote"/>
    <w:basedOn w:val="Normal"/>
    <w:next w:val="Normal"/>
    <w:link w:val="CitaoChar"/>
    <w:uiPriority w:val="29"/>
    <w:qFormat/>
    <w:rsid w:val="00FC49AE"/>
    <w:pPr>
      <w:spacing w:line="192" w:lineRule="auto"/>
      <w:jc w:val="center"/>
    </w:pPr>
    <w:rPr>
      <w:rFonts w:asciiTheme="majorHAnsi" w:hAnsiTheme="majorHAnsi"/>
      <w:iCs/>
      <w:color w:val="123869" w:themeColor="accent1"/>
      <w:sz w:val="76"/>
    </w:rPr>
  </w:style>
  <w:style w:type="character" w:customStyle="1" w:styleId="CitaoChar">
    <w:name w:val="Citação Char"/>
    <w:basedOn w:val="Fontepargpadro"/>
    <w:link w:val="Citao"/>
    <w:uiPriority w:val="29"/>
    <w:rsid w:val="00FC49AE"/>
    <w:rPr>
      <w:rFonts w:asciiTheme="majorHAnsi" w:hAnsiTheme="majorHAnsi"/>
      <w:iCs/>
      <w:color w:val="123869" w:themeColor="accent1"/>
      <w:sz w:val="76"/>
    </w:rPr>
  </w:style>
  <w:style w:type="character" w:styleId="Refdecomentrio">
    <w:name w:val="annotation reference"/>
    <w:basedOn w:val="Fontepargpadro"/>
    <w:uiPriority w:val="99"/>
    <w:semiHidden/>
    <w:rsid w:val="007413D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7413D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413D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413D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413DD"/>
    <w:rPr>
      <w:b/>
      <w:bCs/>
      <w:sz w:val="20"/>
      <w:szCs w:val="20"/>
    </w:rPr>
  </w:style>
  <w:style w:type="paragraph" w:customStyle="1" w:styleId="Default">
    <w:name w:val="Default"/>
    <w:rsid w:val="00E0031E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5967B9"/>
  </w:style>
  <w:style w:type="paragraph" w:styleId="PargrafodaLista">
    <w:name w:val="List Paragraph"/>
    <w:basedOn w:val="Normal"/>
    <w:uiPriority w:val="34"/>
    <w:qFormat/>
    <w:rsid w:val="00420676"/>
    <w:pPr>
      <w:ind w:left="720"/>
      <w:contextualSpacing/>
    </w:pPr>
  </w:style>
  <w:style w:type="table" w:styleId="TabeladeGrade1Clara-nfase1">
    <w:name w:val="Grid Table 1 Light Accent 1"/>
    <w:basedOn w:val="Tabelanormal"/>
    <w:uiPriority w:val="46"/>
    <w:rsid w:val="00DF3FBE"/>
    <w:tblPr>
      <w:tblStyleRowBandSize w:val="1"/>
      <w:tblStyleColBandSize w:val="1"/>
      <w:tblInd w:w="0" w:type="dxa"/>
      <w:tblBorders>
        <w:top w:val="single" w:sz="4" w:space="0" w:color="7AAAE8" w:themeColor="accent1" w:themeTint="66"/>
        <w:left w:val="single" w:sz="4" w:space="0" w:color="7AAAE8" w:themeColor="accent1" w:themeTint="66"/>
        <w:bottom w:val="single" w:sz="4" w:space="0" w:color="7AAAE8" w:themeColor="accent1" w:themeTint="66"/>
        <w:right w:val="single" w:sz="4" w:space="0" w:color="7AAAE8" w:themeColor="accent1" w:themeTint="66"/>
        <w:insideH w:val="single" w:sz="4" w:space="0" w:color="7AAAE8" w:themeColor="accent1" w:themeTint="66"/>
        <w:insideV w:val="single" w:sz="4" w:space="0" w:color="7AAAE8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3880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880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Fontepargpadro"/>
    <w:uiPriority w:val="99"/>
    <w:rsid w:val="00AD01A1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AD01A1"/>
    <w:rPr>
      <w:color w:val="605E5C"/>
      <w:shd w:val="clear" w:color="auto" w:fill="E1DFDD"/>
    </w:rPr>
  </w:style>
  <w:style w:type="paragraph" w:styleId="CabealhodoSumrio">
    <w:name w:val="TOC Heading"/>
    <w:basedOn w:val="Ttulo1"/>
    <w:next w:val="Normal"/>
    <w:uiPriority w:val="39"/>
    <w:unhideWhenUsed/>
    <w:qFormat/>
    <w:rsid w:val="004802DF"/>
    <w:pPr>
      <w:spacing w:line="259" w:lineRule="auto"/>
      <w:outlineLvl w:val="9"/>
    </w:pPr>
    <w:rPr>
      <w:b w:val="0"/>
      <w:color w:val="0D294E" w:themeColor="accent1" w:themeShade="BF"/>
      <w:sz w:val="32"/>
      <w:lang w:val="pt-BR" w:eastAsia="pt-BR"/>
    </w:rPr>
  </w:style>
  <w:style w:type="paragraph" w:styleId="Sumrio2">
    <w:name w:val="toc 2"/>
    <w:basedOn w:val="Normal"/>
    <w:next w:val="Normal"/>
    <w:autoRedefine/>
    <w:uiPriority w:val="39"/>
    <w:unhideWhenUsed/>
    <w:rsid w:val="004802DF"/>
    <w:pPr>
      <w:spacing w:after="100" w:line="259" w:lineRule="auto"/>
      <w:ind w:left="220"/>
    </w:pPr>
    <w:rPr>
      <w:rFonts w:eastAsiaTheme="minorEastAsia" w:cs="Times New Roman"/>
      <w:sz w:val="22"/>
      <w:szCs w:val="22"/>
      <w:lang w:val="pt-BR"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4802DF"/>
    <w:pPr>
      <w:spacing w:after="100" w:line="259" w:lineRule="auto"/>
    </w:pPr>
    <w:rPr>
      <w:rFonts w:eastAsiaTheme="minorEastAsia" w:cs="Times New Roman"/>
      <w:sz w:val="22"/>
      <w:szCs w:val="22"/>
      <w:lang w:val="pt-BR"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4802DF"/>
    <w:pPr>
      <w:spacing w:after="100" w:line="259" w:lineRule="auto"/>
      <w:ind w:left="440"/>
    </w:pPr>
    <w:rPr>
      <w:rFonts w:eastAsiaTheme="minorEastAsia" w:cs="Times New Roman"/>
      <w:sz w:val="22"/>
      <w:szCs w:val="22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8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endnotes" Target="endnotes.xml"/><Relationship Id="rId19" Type="http://schemas.openxmlformats.org/officeDocument/2006/relationships/image" Target="media/image10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cia\AppData\Roaming\Microsoft\Templates\Relat&#243;rio%20estudantil%20atraente.dotx" TargetMode="External"/></Relationships>
</file>

<file path=word/theme/theme1.xml><?xml version="1.0" encoding="utf-8"?>
<a:theme xmlns:a="http://schemas.openxmlformats.org/drawingml/2006/main" name="CSR">
  <a:themeElements>
    <a:clrScheme name="CSR 1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123869"/>
      </a:accent1>
      <a:accent2>
        <a:srgbClr val="00C1C7"/>
      </a:accent2>
      <a:accent3>
        <a:srgbClr val="EDF0F4"/>
      </a:accent3>
      <a:accent4>
        <a:srgbClr val="ECFBFB"/>
      </a:accent4>
      <a:accent5>
        <a:srgbClr val="DBE8ED"/>
      </a:accent5>
      <a:accent6>
        <a:srgbClr val="F2F2F2"/>
      </a:accent6>
      <a:hlink>
        <a:srgbClr val="0000FF"/>
      </a:hlink>
      <a:folHlink>
        <a:srgbClr val="FF00FF"/>
      </a:folHlink>
    </a:clrScheme>
    <a:fontScheme name="ArialBlack Georgia">
      <a:majorFont>
        <a:latin typeface="Arial Black"/>
        <a:ea typeface=""/>
        <a:cs typeface=""/>
      </a:majorFont>
      <a:minorFont>
        <a:latin typeface="Georgia"/>
        <a:ea typeface=""/>
        <a:cs typeface="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CSR" id="{37F35FE8-81C2-834E-B0F5-A2BA747F975B}" vid="{780CE211-85CD-264E-8CB1-DEA4BD2090A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fa6e671f1cd7e4d96ff9652be322dd5e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4e2496f70b101db0b8013f30a071bbf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D20CB-E94B-44E8-97C3-44BC9C1AF3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425F07-5221-4468-81DD-0F0C28E7FD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798B56-5215-4AD8-847F-8A1F1C10FD6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F4CA15DC-F309-4756-812F-6ADE9EEB3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Relatório estudantil atraente</Template>
  <TotalTime>0</TotalTime>
  <Pages>36</Pages>
  <Words>5855</Words>
  <Characters>31620</Characters>
  <Application>Microsoft Office Word</Application>
  <DocSecurity>0</DocSecurity>
  <Lines>263</Lines>
  <Paragraphs>74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2024-03-12T13:36:00Z</dcterms:created>
  <dcterms:modified xsi:type="dcterms:W3CDTF">2024-03-12T13:36:00Z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