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PLANO DE TRABALHO PARA ESTÁGIO DE DOCÊNCIA NA GRADUAÇÃO</w:t>
      </w:r>
    </w:p>
    <w:p w:rsidR="00000000" w:rsidDel="00000000" w:rsidP="00000000" w:rsidRDefault="00000000" w:rsidRPr="00000000" w14:paraId="00000003">
      <w:pPr>
        <w:ind w:left="1416" w:firstLine="707.999999999999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Pós-Graduação em História ano __________</w:t>
      </w:r>
    </w:p>
    <w:tbl>
      <w:tblPr>
        <w:tblStyle w:val="Table1"/>
        <w:tblW w:w="9923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2"/>
        <w:gridCol w:w="5811"/>
        <w:tblGridChange w:id="0">
          <w:tblGrid>
            <w:gridCol w:w="4112"/>
            <w:gridCol w:w="5811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IDENTIFICAÇÃO DO ESTUDANTE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do aluno (a):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Email: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Ano de ingresso no PPGH: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Ano previsto para a conclusão da pesquisa: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Título do projeto de pesquisa: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Linha de pesquisa: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Professor orientador: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3" w:hRule="atLeast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Bolsista/modalidade: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2"/>
        <w:gridCol w:w="5811"/>
        <w:tblGridChange w:id="0">
          <w:tblGrid>
            <w:gridCol w:w="4112"/>
            <w:gridCol w:w="5811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IDENTIFICAÇÃO DA DISCIPLINA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Estágio de docência na disciplina: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Professor(a) responsável pela disciplina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Supervisor do Estágio:  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Número de horas: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Objetivos do estágio de docência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 Geral: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 específico: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Justificativa: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Atividades a serem desenvolvidas pelo aluno(a):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ind w:left="7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CRONOGRAMA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(Nesse espaço deve ser descrito detalhadamente todas as atividades: dia, horários, observação em sala de aula, ministrar disciplinas, correção de trabalhos, avaliação de trabalhos, autores discutidos nas aulas, etc.)</w:t>
      </w:r>
    </w:p>
    <w:tbl>
      <w:tblPr>
        <w:tblStyle w:val="Table3"/>
        <w:tblW w:w="9923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6520"/>
        <w:tblGridChange w:id="0">
          <w:tblGrid>
            <w:gridCol w:w="3403"/>
            <w:gridCol w:w="652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CRONOGRAMA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Dias/horas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AVALIAÇÃO: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avaliação do processo de trabalho docente do estagiário, bem como o</w:t>
        <w:br w:type="textWrapping"/>
        <w:t xml:space="preserve"> registro da carga horária total das disciplinas com a participação do aluno da pós-graduação em Estágio de Docência será realizada pelo(a) professor(a) supervisor do estágio em campo específico no relatório final a ser produzido pelo estagiário no final da carga horária do estágio de docência.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COMPROMISSO: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partir deste plano de trabalho o(a) professor(a) supervisor(a), o professor(a) orientador(a) e o(a) aluno(a) assumem o compromisso de desenvolver as ações previstas conforme decidido com o Professor Rafael Dias de Castro, professor do Estágio em Docência, sabendo, desde já, que a participação de alunos de pós-graduação no Estágio em Docência é obrigatória aos alunos bolsistas CAPES e não será remunerada.</w:t>
      </w:r>
    </w:p>
    <w:p w:rsidR="00000000" w:rsidDel="00000000" w:rsidP="00000000" w:rsidRDefault="00000000" w:rsidRPr="00000000" w14:paraId="0000003F">
      <w:pPr>
        <w:spacing w:line="360" w:lineRule="auto"/>
        <w:ind w:firstLine="85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Montes Claros, _____ de _______________________ 20__.</w:t>
      </w:r>
    </w:p>
    <w:p w:rsidR="00000000" w:rsidDel="00000000" w:rsidP="00000000" w:rsidRDefault="00000000" w:rsidRPr="00000000" w14:paraId="00000040">
      <w:pPr>
        <w:spacing w:after="0" w:line="360" w:lineRule="auto"/>
        <w:ind w:firstLine="85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ind w:firstLine="85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42">
      <w:pPr>
        <w:spacing w:after="0" w:line="360" w:lineRule="auto"/>
        <w:ind w:firstLine="85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Estagiário(a)</w:t>
        <w:tab/>
      </w:r>
    </w:p>
    <w:p w:rsidR="00000000" w:rsidDel="00000000" w:rsidP="00000000" w:rsidRDefault="00000000" w:rsidRPr="00000000" w14:paraId="00000043">
      <w:pPr>
        <w:spacing w:after="0" w:line="360" w:lineRule="auto"/>
        <w:ind w:firstLine="85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ind w:firstLine="85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45">
      <w:pPr>
        <w:spacing w:after="0" w:line="360" w:lineRule="auto"/>
        <w:ind w:firstLine="85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Professor(a) Supervisor(a) do Estágio em Docência</w:t>
      </w:r>
    </w:p>
    <w:p w:rsidR="00000000" w:rsidDel="00000000" w:rsidP="00000000" w:rsidRDefault="00000000" w:rsidRPr="00000000" w14:paraId="00000046">
      <w:pPr>
        <w:spacing w:after="0" w:line="360" w:lineRule="auto"/>
        <w:ind w:firstLine="85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ind w:firstLine="85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48">
      <w:pPr>
        <w:spacing w:after="0" w:line="360" w:lineRule="auto"/>
        <w:ind w:firstLine="851"/>
        <w:jc w:val="right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Coordenador(a) do curso de graduação em História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701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ind w:left="156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UNIVERSIDADE ESTADUAL DE MONTES CLAROS – UNIMONTES</w:t>
    </w:r>
    <w:r w:rsidDel="00000000" w:rsidR="00000000" w:rsidRPr="00000000">
      <w:pict>
        <v:shape id="Imagem 2" style="position:absolute;left:0;text-align:left;margin-left:5.05pt;margin-top:-3.6pt;width:53.8pt;height:49.6pt;z-index:1;visibility:visible;mso-position-horizontal:absolute;mso-position-vertical:absolute;mso-position-horizontal-relative:margin;mso-position-vertical-relative:text;" alt="logo ppgh" o:spid="_x0000_s2049" type="#_x0000_t75">
          <v:imagedata r:id="rId1" o:title="logo ppgh"/>
        </v:shape>
      </w:pict>
    </w:r>
  </w:p>
  <w:p w:rsidR="00000000" w:rsidDel="00000000" w:rsidP="00000000" w:rsidRDefault="00000000" w:rsidRPr="00000000" w14:paraId="0000004C">
    <w:pPr>
      <w:pBdr>
        <w:bottom w:color="000000" w:space="1" w:sz="4" w:val="single"/>
      </w:pBdr>
      <w:ind w:left="1418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PROGRAMA DE PÓS-GRADUAÇÃO EM HISTÓRIA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10" Type="http://schemas.openxmlformats.org/officeDocument/2006/relationships/footer" Target="footer1.xml"/><Relationship Id="rId5" Type="http://schemas.openxmlformats.org/officeDocument/2006/relationships/numbering" Target="numbering.xml"/><Relationship Id="rId12" Type="http://schemas.openxmlformats.org/officeDocument/2006/relationships/footer" Target="footer3.xml"/><Relationship Id="rId8" Type="http://schemas.openxmlformats.org/officeDocument/2006/relationships/header" Target="header1.xml"/><Relationship Id="rId4" Type="http://schemas.openxmlformats.org/officeDocument/2006/relationships/fontTable" Target="fontTable.xml"/><Relationship Id="rId9" Type="http://schemas.openxmlformats.org/officeDocument/2006/relationships/header" Target="header3.xml"/><Relationship Id="rId3" Type="http://schemas.openxmlformats.org/officeDocument/2006/relationships/settings" Target="settings.xml"/><Relationship Id="rId6" Type="http://schemas.openxmlformats.org/officeDocument/2006/relationships/styles" Target="styles.xml"/><Relationship Id="rId11" Type="http://schemas.openxmlformats.org/officeDocument/2006/relationships/footer" Target="footer2.xml"/><Relationship Id="rId7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